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5D" w:rsidRPr="00877207" w:rsidRDefault="00E5765D" w:rsidP="00E5765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16.12</w:t>
      </w:r>
      <w:r w:rsidRPr="00877207">
        <w:rPr>
          <w:rFonts w:ascii="Arial" w:hAnsi="Arial" w:cs="Arial"/>
          <w:sz w:val="32"/>
          <w:szCs w:val="32"/>
        </w:rPr>
        <w:t>.2019г. №</w:t>
      </w:r>
      <w:r>
        <w:rPr>
          <w:rFonts w:ascii="Arial" w:hAnsi="Arial" w:cs="Arial"/>
          <w:sz w:val="32"/>
          <w:szCs w:val="32"/>
        </w:rPr>
        <w:t>56</w:t>
      </w:r>
    </w:p>
    <w:p w:rsidR="00E5765D" w:rsidRPr="00D94DAC" w:rsidRDefault="00E5765D" w:rsidP="00E5765D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D94DAC">
        <w:rPr>
          <w:rFonts w:ascii="Arial" w:hAnsi="Arial" w:cs="Arial"/>
          <w:sz w:val="32"/>
          <w:szCs w:val="32"/>
        </w:rPr>
        <w:t>РОССИЙСКАЯ ФЕДЕРАЦИЯ</w:t>
      </w:r>
    </w:p>
    <w:p w:rsidR="00E5765D" w:rsidRPr="00D94DAC" w:rsidRDefault="00E5765D" w:rsidP="00E5765D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D94DA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5765D" w:rsidRPr="00FA144A" w:rsidRDefault="00E5765D" w:rsidP="00E5765D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E5765D" w:rsidRDefault="00E5765D" w:rsidP="00E5765D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E5765D" w:rsidRDefault="00E5765D" w:rsidP="00E5765D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E5765D" w:rsidRPr="00877207" w:rsidRDefault="00E5765D" w:rsidP="00E5765D">
      <w:pPr>
        <w:jc w:val="center"/>
        <w:rPr>
          <w:rFonts w:ascii="Arial" w:hAnsi="Arial" w:cs="Arial"/>
          <w:sz w:val="32"/>
          <w:szCs w:val="32"/>
        </w:rPr>
      </w:pPr>
    </w:p>
    <w:p w:rsidR="000730DC" w:rsidRDefault="00E5765D" w:rsidP="00E5765D">
      <w:pPr>
        <w:jc w:val="center"/>
        <w:rPr>
          <w:rFonts w:ascii="Arial" w:hAnsi="Arial" w:cs="Arial"/>
          <w:b/>
          <w:sz w:val="32"/>
          <w:szCs w:val="32"/>
        </w:rPr>
      </w:pPr>
      <w:r w:rsidRPr="00D26F7E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0730DC" w:rsidRPr="000730DC">
        <w:rPr>
          <w:rFonts w:ascii="Arial" w:hAnsi="Arial" w:cs="Arial"/>
          <w:b/>
          <w:sz w:val="32"/>
          <w:szCs w:val="32"/>
        </w:rPr>
        <w:t>ЦЕЛЕВОЙ ПРОГРАММЫ «ПРОФИЛАКТИКА НАРКОМАНИИ, ТОКСИКОМАНИИ И АЛКОГОЛИЗМА В МО «ПЕРВОМАЙСКОЕ»» НА 20</w:t>
      </w:r>
      <w:r w:rsidR="00357E7B">
        <w:rPr>
          <w:rFonts w:ascii="Arial" w:hAnsi="Arial" w:cs="Arial"/>
          <w:b/>
          <w:sz w:val="32"/>
          <w:szCs w:val="32"/>
        </w:rPr>
        <w:t>20 – 2021</w:t>
      </w:r>
      <w:r w:rsidR="000730DC" w:rsidRPr="000730DC">
        <w:rPr>
          <w:rFonts w:ascii="Arial" w:hAnsi="Arial" w:cs="Arial"/>
          <w:b/>
          <w:sz w:val="32"/>
          <w:szCs w:val="32"/>
        </w:rPr>
        <w:t xml:space="preserve"> ГОДЫ</w:t>
      </w:r>
      <w:r w:rsidR="000730DC">
        <w:rPr>
          <w:rFonts w:ascii="Arial" w:hAnsi="Arial" w:cs="Arial"/>
          <w:b/>
          <w:sz w:val="32"/>
          <w:szCs w:val="32"/>
        </w:rPr>
        <w:t>»</w:t>
      </w:r>
    </w:p>
    <w:p w:rsidR="000730DC" w:rsidRPr="005935F8" w:rsidRDefault="000730DC" w:rsidP="007740DB">
      <w:pPr>
        <w:jc w:val="center"/>
        <w:rPr>
          <w:rFonts w:ascii="Arial" w:hAnsi="Arial" w:cs="Arial"/>
          <w:b/>
          <w:sz w:val="32"/>
          <w:szCs w:val="32"/>
        </w:rPr>
      </w:pPr>
    </w:p>
    <w:p w:rsidR="000730DC" w:rsidRPr="005935F8" w:rsidRDefault="00357E7B" w:rsidP="007740DB">
      <w:pPr>
        <w:shd w:val="clear" w:color="auto" w:fill="FDFEFF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 w:rsidR="000730DC" w:rsidRPr="000730DC">
        <w:rPr>
          <w:rFonts w:ascii="Arial" w:hAnsi="Arial" w:cs="Arial"/>
        </w:rPr>
        <w:t xml:space="preserve"> соответствии с Федеральным законом от 08.01.1998г. №3-ФЗ «О наркотических средствах и психотропных веществах»</w:t>
      </w:r>
      <w:r w:rsidR="00765AA2">
        <w:rPr>
          <w:rFonts w:ascii="Arial" w:hAnsi="Arial" w:cs="Arial"/>
        </w:rPr>
        <w:t>,</w:t>
      </w:r>
      <w:r w:rsidR="000730DC" w:rsidRPr="000730DC">
        <w:rPr>
          <w:rFonts w:ascii="Arial" w:hAnsi="Arial" w:cs="Arial"/>
        </w:rPr>
        <w:t xml:space="preserve"> Указом Президента Российской Федерации от 18</w:t>
      </w:r>
      <w:r w:rsidR="000730DC">
        <w:rPr>
          <w:rFonts w:ascii="Arial" w:hAnsi="Arial" w:cs="Arial"/>
        </w:rPr>
        <w:t>.10.2007</w:t>
      </w:r>
      <w:r w:rsidR="000730DC" w:rsidRPr="000730DC">
        <w:rPr>
          <w:rFonts w:ascii="Arial" w:hAnsi="Arial" w:cs="Arial"/>
        </w:rPr>
        <w:t xml:space="preserve"> №1374 «О дополнительных мерах по противодействию незаконному обороту наркотических средств, психотропных веществ и их прекурсоров», Федеральным законом от 06.10.2003 №131-ФЗ </w:t>
      </w:r>
      <w:r w:rsidR="000730DC">
        <w:rPr>
          <w:rFonts w:ascii="Arial" w:hAnsi="Arial" w:cs="Arial"/>
        </w:rPr>
        <w:t>«</w:t>
      </w:r>
      <w:r w:rsidR="000730DC" w:rsidRPr="000730DC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0730DC">
        <w:rPr>
          <w:rFonts w:ascii="Arial" w:hAnsi="Arial" w:cs="Arial"/>
        </w:rPr>
        <w:t>»</w:t>
      </w:r>
      <w:r w:rsidR="000730DC" w:rsidRPr="005935F8">
        <w:rPr>
          <w:rFonts w:ascii="Arial" w:hAnsi="Arial" w:cs="Arial"/>
        </w:rPr>
        <w:t xml:space="preserve">, руководствуясь Уставом </w:t>
      </w:r>
      <w:r w:rsidR="000730DC">
        <w:rPr>
          <w:rFonts w:ascii="Arial" w:hAnsi="Arial" w:cs="Arial"/>
        </w:rPr>
        <w:t>муниципального образования «Первомайское»</w:t>
      </w:r>
      <w:proofErr w:type="gramEnd"/>
    </w:p>
    <w:p w:rsidR="000730DC" w:rsidRPr="0078614F" w:rsidRDefault="000730DC" w:rsidP="007740DB">
      <w:pPr>
        <w:shd w:val="clear" w:color="auto" w:fill="FDFEFF"/>
        <w:jc w:val="both"/>
        <w:rPr>
          <w:rFonts w:ascii="Arial" w:hAnsi="Arial" w:cs="Arial"/>
        </w:rPr>
      </w:pPr>
    </w:p>
    <w:p w:rsidR="000730DC" w:rsidRPr="00E40A56" w:rsidRDefault="000730DC" w:rsidP="007740DB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0730DC" w:rsidRPr="007F11D8" w:rsidRDefault="000730DC" w:rsidP="00E65362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D460F3" w:rsidRDefault="007F11D8" w:rsidP="007740DB">
      <w:pPr>
        <w:ind w:firstLine="709"/>
        <w:jc w:val="both"/>
        <w:rPr>
          <w:rFonts w:ascii="Arial" w:hAnsi="Arial" w:cs="Arial"/>
        </w:rPr>
      </w:pPr>
      <w:r w:rsidRPr="007F11D8">
        <w:rPr>
          <w:rFonts w:ascii="Arial" w:hAnsi="Arial" w:cs="Arial"/>
        </w:rPr>
        <w:t xml:space="preserve">1. </w:t>
      </w:r>
      <w:r w:rsidR="00357E7B">
        <w:rPr>
          <w:rFonts w:ascii="Arial" w:hAnsi="Arial" w:cs="Arial"/>
        </w:rPr>
        <w:t xml:space="preserve">Утвердить </w:t>
      </w:r>
      <w:r w:rsidR="00971B5C" w:rsidRPr="007F11D8">
        <w:rPr>
          <w:rFonts w:ascii="Arial" w:hAnsi="Arial" w:cs="Arial"/>
        </w:rPr>
        <w:t>муниципальн</w:t>
      </w:r>
      <w:r w:rsidR="00E5765D">
        <w:rPr>
          <w:rFonts w:ascii="Arial" w:hAnsi="Arial" w:cs="Arial"/>
        </w:rPr>
        <w:t>ую</w:t>
      </w:r>
      <w:r w:rsidR="00971B5C" w:rsidRPr="007F11D8">
        <w:rPr>
          <w:rFonts w:ascii="Arial" w:hAnsi="Arial" w:cs="Arial"/>
        </w:rPr>
        <w:t xml:space="preserve"> </w:t>
      </w:r>
      <w:r w:rsidR="00971B5C" w:rsidRPr="007F11D8">
        <w:rPr>
          <w:rFonts w:ascii="Arial" w:hAnsi="Arial" w:cs="Arial"/>
          <w:color w:val="000000"/>
        </w:rPr>
        <w:t>целев</w:t>
      </w:r>
      <w:r w:rsidR="00E5765D">
        <w:rPr>
          <w:rFonts w:ascii="Arial" w:hAnsi="Arial" w:cs="Arial"/>
          <w:color w:val="000000"/>
        </w:rPr>
        <w:t>ую</w:t>
      </w:r>
      <w:r w:rsidR="00971B5C" w:rsidRPr="007F11D8">
        <w:rPr>
          <w:rFonts w:ascii="Arial" w:hAnsi="Arial" w:cs="Arial"/>
        </w:rPr>
        <w:t xml:space="preserve"> программ</w:t>
      </w:r>
      <w:r w:rsidR="00E5765D">
        <w:rPr>
          <w:rFonts w:ascii="Arial" w:hAnsi="Arial" w:cs="Arial"/>
        </w:rPr>
        <w:t>у</w:t>
      </w:r>
      <w:r w:rsidR="00971B5C" w:rsidRPr="007F11D8">
        <w:rPr>
          <w:rFonts w:ascii="Arial" w:hAnsi="Arial" w:cs="Arial"/>
        </w:rPr>
        <w:t xml:space="preserve"> «Профилактика наркомании, токсикомании и алкоголизма в МО «Первомайское» на 20</w:t>
      </w:r>
      <w:r w:rsidR="00357E7B">
        <w:rPr>
          <w:rFonts w:ascii="Arial" w:hAnsi="Arial" w:cs="Arial"/>
        </w:rPr>
        <w:t>20</w:t>
      </w:r>
      <w:r w:rsidR="00971B5C" w:rsidRPr="007F11D8">
        <w:rPr>
          <w:rFonts w:ascii="Arial" w:hAnsi="Arial" w:cs="Arial"/>
        </w:rPr>
        <w:t xml:space="preserve"> – 20</w:t>
      </w:r>
      <w:r w:rsidR="00357E7B">
        <w:rPr>
          <w:rFonts w:ascii="Arial" w:hAnsi="Arial" w:cs="Arial"/>
        </w:rPr>
        <w:t>21</w:t>
      </w:r>
      <w:r w:rsidR="00971B5C" w:rsidRPr="007F11D8">
        <w:rPr>
          <w:rFonts w:ascii="Arial" w:hAnsi="Arial" w:cs="Arial"/>
        </w:rPr>
        <w:t xml:space="preserve"> годы»</w:t>
      </w:r>
      <w:r w:rsidR="00357E7B">
        <w:rPr>
          <w:rFonts w:ascii="Arial" w:hAnsi="Arial" w:cs="Arial"/>
        </w:rPr>
        <w:t xml:space="preserve"> (приложение 1).</w:t>
      </w:r>
    </w:p>
    <w:p w:rsidR="000730DC" w:rsidRPr="007F11D8" w:rsidRDefault="00765AA2" w:rsidP="007740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460F3" w:rsidRPr="00971B5C">
        <w:rPr>
          <w:rFonts w:ascii="Arial" w:hAnsi="Arial" w:cs="Arial"/>
        </w:rPr>
        <w:t xml:space="preserve">. </w:t>
      </w:r>
      <w:r w:rsidR="000730DC" w:rsidRPr="007F11D8">
        <w:rPr>
          <w:rFonts w:ascii="Arial" w:hAnsi="Arial" w:cs="Arial"/>
          <w:spacing w:val="1"/>
        </w:rPr>
        <w:t xml:space="preserve">Опубликовать настоящее </w:t>
      </w:r>
      <w:r w:rsidR="00357E7B">
        <w:rPr>
          <w:rFonts w:ascii="Arial" w:hAnsi="Arial" w:cs="Arial"/>
          <w:spacing w:val="1"/>
        </w:rPr>
        <w:t>постановление</w:t>
      </w:r>
      <w:r w:rsidR="000730DC" w:rsidRPr="007F11D8">
        <w:rPr>
          <w:rFonts w:ascii="Arial" w:hAnsi="Arial" w:cs="Arial"/>
          <w:spacing w:val="1"/>
        </w:rPr>
        <w:t xml:space="preserve"> в газете </w:t>
      </w:r>
      <w:r w:rsidR="000730DC" w:rsidRPr="007F11D8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0730DC" w:rsidRPr="007F11D8" w:rsidRDefault="00357E7B" w:rsidP="007740D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="000730DC" w:rsidRPr="007F11D8">
        <w:rPr>
          <w:rFonts w:ascii="Arial" w:hAnsi="Arial" w:cs="Arial"/>
          <w:spacing w:val="1"/>
        </w:rPr>
        <w:t xml:space="preserve">. Настоящее </w:t>
      </w:r>
      <w:r w:rsidR="00765AA2">
        <w:rPr>
          <w:rFonts w:ascii="Arial" w:hAnsi="Arial" w:cs="Arial"/>
          <w:spacing w:val="1"/>
        </w:rPr>
        <w:t>п</w:t>
      </w:r>
      <w:r w:rsidR="000730DC" w:rsidRPr="007F11D8">
        <w:rPr>
          <w:rFonts w:ascii="Arial" w:hAnsi="Arial" w:cs="Arial"/>
          <w:spacing w:val="1"/>
        </w:rPr>
        <w:t>о</w:t>
      </w:r>
      <w:r w:rsidR="00765AA2">
        <w:rPr>
          <w:rFonts w:ascii="Arial" w:hAnsi="Arial" w:cs="Arial"/>
          <w:spacing w:val="1"/>
        </w:rPr>
        <w:t>становление</w:t>
      </w:r>
      <w:r w:rsidR="000730DC" w:rsidRPr="007F11D8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0730DC" w:rsidRPr="006A7D30" w:rsidRDefault="00357E7B" w:rsidP="007740DB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0730DC" w:rsidRPr="006A7D30">
        <w:rPr>
          <w:rFonts w:ascii="Arial" w:hAnsi="Arial" w:cs="Arial"/>
          <w:spacing w:val="1"/>
        </w:rPr>
        <w:t xml:space="preserve">. </w:t>
      </w:r>
      <w:proofErr w:type="gramStart"/>
      <w:r w:rsidR="000730DC" w:rsidRPr="006A7D30">
        <w:rPr>
          <w:rFonts w:ascii="Arial" w:hAnsi="Arial" w:cs="Arial"/>
          <w:spacing w:val="1"/>
        </w:rPr>
        <w:t>Контроль за</w:t>
      </w:r>
      <w:proofErr w:type="gramEnd"/>
      <w:r w:rsidR="000730DC" w:rsidRPr="006A7D30">
        <w:rPr>
          <w:rFonts w:ascii="Arial" w:hAnsi="Arial" w:cs="Arial"/>
          <w:spacing w:val="1"/>
        </w:rPr>
        <w:t xml:space="preserve"> исполнением </w:t>
      </w:r>
      <w:r w:rsidR="000730DC">
        <w:rPr>
          <w:rFonts w:ascii="Arial" w:hAnsi="Arial" w:cs="Arial"/>
          <w:spacing w:val="1"/>
        </w:rPr>
        <w:t>п</w:t>
      </w:r>
      <w:r w:rsidR="000730DC" w:rsidRPr="006A7D30">
        <w:rPr>
          <w:rFonts w:ascii="Arial" w:hAnsi="Arial" w:cs="Arial"/>
          <w:spacing w:val="1"/>
        </w:rPr>
        <w:t>остановления оставляю за собой.</w:t>
      </w:r>
    </w:p>
    <w:p w:rsidR="000730DC" w:rsidRDefault="000730DC" w:rsidP="007740DB">
      <w:pPr>
        <w:rPr>
          <w:rFonts w:ascii="Arial" w:hAnsi="Arial" w:cs="Arial"/>
          <w:spacing w:val="1"/>
        </w:rPr>
      </w:pPr>
    </w:p>
    <w:p w:rsidR="000730DC" w:rsidRDefault="000730DC" w:rsidP="007740DB">
      <w:pPr>
        <w:rPr>
          <w:rFonts w:ascii="Arial" w:hAnsi="Arial" w:cs="Arial"/>
          <w:spacing w:val="1"/>
        </w:rPr>
      </w:pPr>
    </w:p>
    <w:p w:rsidR="000730DC" w:rsidRDefault="000730DC" w:rsidP="007740DB">
      <w:pPr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0730DC" w:rsidRDefault="000730DC" w:rsidP="007740DB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0730DC" w:rsidRDefault="000730DC" w:rsidP="007740DB">
      <w:pPr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0730DC" w:rsidRPr="00567A8B" w:rsidRDefault="000730DC" w:rsidP="007740DB">
      <w:pPr>
        <w:rPr>
          <w:rFonts w:ascii="Arial" w:hAnsi="Arial" w:cs="Arial"/>
          <w:spacing w:val="1"/>
        </w:rPr>
      </w:pPr>
    </w:p>
    <w:p w:rsidR="000730DC" w:rsidRPr="00A61081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61081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0730DC" w:rsidRPr="00A61081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61081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0730DC" w:rsidRPr="00A61081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61081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0730DC" w:rsidRPr="00A61081" w:rsidRDefault="000730DC" w:rsidP="007740DB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61081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357E7B">
        <w:rPr>
          <w:rFonts w:ascii="Courier New" w:hAnsi="Courier New" w:cs="Courier New"/>
          <w:spacing w:val="1"/>
          <w:sz w:val="22"/>
          <w:szCs w:val="22"/>
        </w:rPr>
        <w:t>1</w:t>
      </w:r>
      <w:r w:rsidR="00E5765D">
        <w:rPr>
          <w:rFonts w:ascii="Courier New" w:hAnsi="Courier New" w:cs="Courier New"/>
          <w:spacing w:val="1"/>
          <w:sz w:val="22"/>
          <w:szCs w:val="22"/>
        </w:rPr>
        <w:t>6 декабря</w:t>
      </w:r>
      <w:r w:rsidRPr="00A61081">
        <w:rPr>
          <w:rFonts w:ascii="Courier New" w:hAnsi="Courier New" w:cs="Courier New"/>
          <w:spacing w:val="1"/>
          <w:sz w:val="22"/>
          <w:szCs w:val="22"/>
        </w:rPr>
        <w:t xml:space="preserve"> 201</w:t>
      </w:r>
      <w:r w:rsidR="00357E7B">
        <w:rPr>
          <w:rFonts w:ascii="Courier New" w:hAnsi="Courier New" w:cs="Courier New"/>
          <w:spacing w:val="1"/>
          <w:sz w:val="22"/>
          <w:szCs w:val="22"/>
        </w:rPr>
        <w:t>9</w:t>
      </w:r>
      <w:r w:rsidRPr="00A61081">
        <w:rPr>
          <w:rFonts w:ascii="Courier New" w:hAnsi="Courier New" w:cs="Courier New"/>
          <w:spacing w:val="1"/>
          <w:sz w:val="22"/>
          <w:szCs w:val="22"/>
        </w:rPr>
        <w:t xml:space="preserve"> года №</w:t>
      </w:r>
      <w:r w:rsidR="00E5765D">
        <w:rPr>
          <w:rFonts w:ascii="Courier New" w:hAnsi="Courier New" w:cs="Courier New"/>
          <w:spacing w:val="1"/>
          <w:sz w:val="22"/>
          <w:szCs w:val="22"/>
        </w:rPr>
        <w:t>56</w:t>
      </w:r>
    </w:p>
    <w:p w:rsidR="000730DC" w:rsidRPr="00DC7E00" w:rsidRDefault="000730DC" w:rsidP="00DC7E00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357E7B" w:rsidRDefault="00357E7B" w:rsidP="007740DB">
      <w:pPr>
        <w:jc w:val="center"/>
        <w:rPr>
          <w:rStyle w:val="a5"/>
          <w:rFonts w:ascii="Arial" w:hAnsi="Arial" w:cs="Arial"/>
          <w:sz w:val="32"/>
          <w:szCs w:val="32"/>
        </w:rPr>
      </w:pPr>
      <w:r>
        <w:rPr>
          <w:rStyle w:val="a5"/>
          <w:rFonts w:ascii="Arial" w:hAnsi="Arial" w:cs="Arial"/>
          <w:sz w:val="32"/>
          <w:szCs w:val="32"/>
        </w:rPr>
        <w:t>ПРОЕКТ</w:t>
      </w:r>
    </w:p>
    <w:p w:rsidR="00995446" w:rsidRPr="00A61081" w:rsidRDefault="00EC76E3" w:rsidP="007740DB">
      <w:pPr>
        <w:jc w:val="center"/>
        <w:rPr>
          <w:rFonts w:ascii="Arial" w:hAnsi="Arial" w:cs="Arial"/>
          <w:sz w:val="32"/>
          <w:szCs w:val="32"/>
        </w:rPr>
      </w:pPr>
      <w:r w:rsidRPr="00A61081">
        <w:rPr>
          <w:rStyle w:val="a5"/>
          <w:rFonts w:ascii="Arial" w:hAnsi="Arial" w:cs="Arial"/>
          <w:sz w:val="32"/>
          <w:szCs w:val="32"/>
        </w:rPr>
        <w:t>Муниципальная целевая программа</w:t>
      </w:r>
    </w:p>
    <w:p w:rsidR="00995446" w:rsidRPr="00A61081" w:rsidRDefault="00EC76E3" w:rsidP="007740DB">
      <w:pPr>
        <w:jc w:val="center"/>
        <w:rPr>
          <w:rFonts w:ascii="Arial" w:hAnsi="Arial" w:cs="Arial"/>
          <w:sz w:val="32"/>
          <w:szCs w:val="32"/>
        </w:rPr>
      </w:pPr>
      <w:r w:rsidRPr="00A61081">
        <w:rPr>
          <w:rStyle w:val="a5"/>
          <w:rFonts w:ascii="Arial" w:hAnsi="Arial" w:cs="Arial"/>
          <w:sz w:val="32"/>
          <w:szCs w:val="32"/>
        </w:rPr>
        <w:t>профилактики наркомании, токсикомании и алкоголизма в МО «Первомайское» на 20</w:t>
      </w:r>
      <w:r w:rsidR="00357E7B">
        <w:rPr>
          <w:rStyle w:val="a5"/>
          <w:rFonts w:ascii="Arial" w:hAnsi="Arial" w:cs="Arial"/>
          <w:sz w:val="32"/>
          <w:szCs w:val="32"/>
        </w:rPr>
        <w:t>20</w:t>
      </w:r>
      <w:r w:rsidRPr="00A61081">
        <w:rPr>
          <w:rStyle w:val="a5"/>
          <w:rFonts w:ascii="Arial" w:hAnsi="Arial" w:cs="Arial"/>
          <w:sz w:val="32"/>
          <w:szCs w:val="32"/>
        </w:rPr>
        <w:t>-</w:t>
      </w:r>
      <w:r w:rsidR="00357E7B">
        <w:rPr>
          <w:rStyle w:val="a5"/>
          <w:rFonts w:ascii="Arial" w:hAnsi="Arial" w:cs="Arial"/>
          <w:sz w:val="32"/>
          <w:szCs w:val="32"/>
        </w:rPr>
        <w:t>2021</w:t>
      </w:r>
      <w:r w:rsidRPr="00A61081">
        <w:rPr>
          <w:rStyle w:val="a5"/>
          <w:rFonts w:ascii="Arial" w:hAnsi="Arial" w:cs="Arial"/>
          <w:sz w:val="32"/>
          <w:szCs w:val="32"/>
        </w:rPr>
        <w:t xml:space="preserve"> годы</w:t>
      </w:r>
    </w:p>
    <w:p w:rsidR="00995446" w:rsidRPr="00A61081" w:rsidRDefault="00995446" w:rsidP="007740DB">
      <w:pPr>
        <w:rPr>
          <w:rFonts w:ascii="Arial" w:hAnsi="Arial" w:cs="Arial"/>
        </w:rPr>
      </w:pPr>
    </w:p>
    <w:p w:rsidR="00995446" w:rsidRPr="00EC76E3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EC76E3">
        <w:rPr>
          <w:rStyle w:val="a5"/>
          <w:rFonts w:ascii="Arial" w:hAnsi="Arial" w:cs="Arial"/>
          <w:b w:val="0"/>
        </w:rPr>
        <w:t>Паспорт</w:t>
      </w:r>
    </w:p>
    <w:p w:rsidR="00EC76E3" w:rsidRPr="00A61081" w:rsidRDefault="00EC76E3" w:rsidP="00DC7E00">
      <w:pPr>
        <w:jc w:val="both"/>
        <w:rPr>
          <w:rFonts w:ascii="Arial" w:hAnsi="Arial" w:cs="Arial"/>
        </w:rPr>
      </w:pPr>
    </w:p>
    <w:tbl>
      <w:tblPr>
        <w:tblStyle w:val="a4"/>
        <w:tblW w:w="9072" w:type="dxa"/>
        <w:tblInd w:w="250" w:type="dxa"/>
        <w:tblLook w:val="0000"/>
      </w:tblPr>
      <w:tblGrid>
        <w:gridCol w:w="2300"/>
        <w:gridCol w:w="6772"/>
      </w:tblGrid>
      <w:tr w:rsidR="00995446" w:rsidTr="00DC7E00"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72" w:type="dxa"/>
          </w:tcPr>
          <w:p w:rsidR="00995446" w:rsidRPr="00EC76E3" w:rsidRDefault="00995446" w:rsidP="00357E7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профилактики наркомании, токсикома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нии и алкоголизма на 20</w:t>
            </w:r>
            <w:r w:rsidR="00357E7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 – 20</w:t>
            </w:r>
            <w:r w:rsidR="00357E7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95446" w:rsidTr="00DC7E00"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6772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995446" w:rsidTr="00DC7E00"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72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 Федеральный закон от 08.01.1998г. №3-ФЗ «О наркотических</w:t>
            </w:r>
            <w:r w:rsidR="00DC7E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средствах и психотропных веществах»  (в ред. от 27.07.2013г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);</w:t>
            </w:r>
          </w:p>
          <w:p w:rsidR="00995446" w:rsidRPr="00EC76E3" w:rsidRDefault="00995446" w:rsidP="00DC7E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- Указ Президента Российской Федерации от 18 октября 2007 года №1374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ред. от 27.07.2013г.) «О дополнительных мерах по противодействию незаконному обороту наркотических средств, психотропных веществ и их прекурсоров».</w:t>
            </w:r>
          </w:p>
        </w:tc>
      </w:tr>
      <w:tr w:rsidR="00995446" w:rsidTr="00DC7E00"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772" w:type="dxa"/>
          </w:tcPr>
          <w:p w:rsidR="00995446" w:rsidRPr="00EC76E3" w:rsidRDefault="009A075C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ция муниципального образования 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 xml:space="preserve">МО 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95446" w:rsidTr="00DC7E00">
        <w:trPr>
          <w:trHeight w:val="50"/>
        </w:trPr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772" w:type="dxa"/>
          </w:tcPr>
          <w:p w:rsidR="00995446" w:rsidRPr="00EC76E3" w:rsidRDefault="00995446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 Администра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ция муниципального образования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95446" w:rsidTr="00DC7E00">
        <w:trPr>
          <w:trHeight w:val="50"/>
        </w:trPr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Исполнители мероприятий программы</w:t>
            </w:r>
          </w:p>
        </w:tc>
        <w:tc>
          <w:tcPr>
            <w:tcW w:w="6772" w:type="dxa"/>
          </w:tcPr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Местная администрация М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О 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C76E3" w:rsidRPr="00EC76E3">
              <w:rPr>
                <w:rFonts w:ascii="Courier New" w:hAnsi="Courier New" w:cs="Courier New"/>
                <w:sz w:val="22"/>
                <w:szCs w:val="22"/>
              </w:rPr>
              <w:t xml:space="preserve"> Муниципальное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 xml:space="preserve">казенное </w:t>
            </w:r>
            <w:r w:rsidR="00EC76E3" w:rsidRPr="00EC76E3">
              <w:rPr>
                <w:rFonts w:ascii="Courier New" w:hAnsi="Courier New" w:cs="Courier New"/>
                <w:sz w:val="22"/>
                <w:szCs w:val="22"/>
              </w:rPr>
              <w:t xml:space="preserve">учреждение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культурно-досуговый центр МО «Первомайское» (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КУ КДЦ МО «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95446" w:rsidRPr="00EC76E3" w:rsidRDefault="00995446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Муниципальное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 xml:space="preserve">казенное 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образовательное учреждение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средняя общеобразовательная школа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 (М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9A075C" w:rsidRPr="00EC76E3">
              <w:rPr>
                <w:rFonts w:ascii="Courier New" w:hAnsi="Courier New" w:cs="Courier New"/>
                <w:sz w:val="22"/>
                <w:szCs w:val="22"/>
              </w:rPr>
              <w:t xml:space="preserve">ОУ </w:t>
            </w:r>
            <w:r w:rsidR="00EC76E3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 СОШ);</w:t>
            </w:r>
          </w:p>
          <w:p w:rsidR="00995446" w:rsidRPr="00EC76E3" w:rsidRDefault="00995446" w:rsidP="00DC7E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2A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 xml:space="preserve">ОГБУЗ Нукутская районная больница Врачебная амбулатория с. Первомайское», </w:t>
            </w:r>
            <w:proofErr w:type="spellStart"/>
            <w:r w:rsidRPr="007740DB">
              <w:rPr>
                <w:rFonts w:ascii="Courier New" w:hAnsi="Courier New" w:cs="Courier New"/>
                <w:sz w:val="22"/>
                <w:szCs w:val="22"/>
              </w:rPr>
              <w:t>ФАПы</w:t>
            </w:r>
            <w:proofErr w:type="spellEnd"/>
            <w:r w:rsidRPr="00EC76E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Степное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gramStart"/>
            <w:r w:rsidR="007740DB">
              <w:rPr>
                <w:rFonts w:ascii="Courier New" w:hAnsi="Courier New" w:cs="Courier New"/>
                <w:sz w:val="22"/>
                <w:szCs w:val="22"/>
              </w:rPr>
              <w:t>Дружный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7740DB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="00A52FFB" w:rsidRPr="00EC76E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995446" w:rsidTr="00DC7E00">
        <w:tc>
          <w:tcPr>
            <w:tcW w:w="2300" w:type="dxa"/>
          </w:tcPr>
          <w:p w:rsidR="00995446" w:rsidRPr="00EC76E3" w:rsidRDefault="00995446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772" w:type="dxa"/>
          </w:tcPr>
          <w:p w:rsidR="00995446" w:rsidRPr="00EC76E3" w:rsidRDefault="009A075C" w:rsidP="00357E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357E7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357E7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95446" w:rsidRPr="00EC76E3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F36F8E" w:rsidTr="00DC7E00">
        <w:tc>
          <w:tcPr>
            <w:tcW w:w="2300" w:type="dxa"/>
          </w:tcPr>
          <w:p w:rsidR="00F36F8E" w:rsidRPr="00F36F8E" w:rsidRDefault="00F36F8E" w:rsidP="00F36F8E">
            <w:pPr>
              <w:pStyle w:val="ConsPlusNonformat"/>
              <w:widowControl/>
              <w:rPr>
                <w:b/>
                <w:sz w:val="22"/>
                <w:szCs w:val="22"/>
              </w:rPr>
            </w:pPr>
            <w:r w:rsidRPr="00F36F8E">
              <w:rPr>
                <w:b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772" w:type="dxa"/>
          </w:tcPr>
          <w:p w:rsidR="00F36F8E" w:rsidRPr="00F36F8E" w:rsidRDefault="00F36F8E" w:rsidP="00F36F8E">
            <w:pPr>
              <w:pStyle w:val="ConsPlusNonformat"/>
              <w:widowControl/>
              <w:rPr>
                <w:sz w:val="22"/>
                <w:szCs w:val="22"/>
              </w:rPr>
            </w:pPr>
            <w:r w:rsidRPr="00F36F8E">
              <w:rPr>
                <w:sz w:val="22"/>
                <w:szCs w:val="22"/>
              </w:rPr>
              <w:t>Финансирование мероприятий осуществляется за счет средств бюджета муниципального образования «Первомайское» Мероприятия Программы и объемы их финансирования подлежат ежегодной корректировке:</w:t>
            </w:r>
          </w:p>
          <w:p w:rsidR="00F36F8E" w:rsidRPr="00F36F8E" w:rsidRDefault="00F36F8E" w:rsidP="006E0027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F36F8E">
              <w:rPr>
                <w:sz w:val="22"/>
                <w:szCs w:val="22"/>
              </w:rPr>
              <w:t>- 20</w:t>
            </w:r>
            <w:r w:rsidR="00357E7B">
              <w:rPr>
                <w:sz w:val="22"/>
                <w:szCs w:val="22"/>
              </w:rPr>
              <w:t>20</w:t>
            </w:r>
            <w:r w:rsidRPr="00F36F8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</w:t>
            </w:r>
            <w:r w:rsidRPr="00F36F8E">
              <w:rPr>
                <w:sz w:val="22"/>
                <w:szCs w:val="22"/>
              </w:rPr>
              <w:t xml:space="preserve"> 000,00 руб.;</w:t>
            </w:r>
          </w:p>
          <w:p w:rsidR="00F36F8E" w:rsidRPr="00F36F8E" w:rsidRDefault="00F36F8E" w:rsidP="00357E7B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F36F8E">
              <w:rPr>
                <w:sz w:val="22"/>
                <w:szCs w:val="22"/>
              </w:rPr>
              <w:t>- 20</w:t>
            </w:r>
            <w:r w:rsidR="00357E7B">
              <w:rPr>
                <w:sz w:val="22"/>
                <w:szCs w:val="22"/>
              </w:rPr>
              <w:t>21</w:t>
            </w:r>
            <w:r w:rsidRPr="00F36F8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</w:t>
            </w:r>
            <w:r w:rsidRPr="00F36F8E">
              <w:rPr>
                <w:sz w:val="22"/>
                <w:szCs w:val="22"/>
              </w:rPr>
              <w:t xml:space="preserve"> 000,00 руб.</w:t>
            </w:r>
          </w:p>
        </w:tc>
      </w:tr>
      <w:tr w:rsidR="00F36F8E" w:rsidTr="00DC7E00">
        <w:trPr>
          <w:trHeight w:val="2259"/>
        </w:trPr>
        <w:tc>
          <w:tcPr>
            <w:tcW w:w="2300" w:type="dxa"/>
          </w:tcPr>
          <w:p w:rsidR="00F36F8E" w:rsidRPr="00EC76E3" w:rsidRDefault="00F36F8E" w:rsidP="007740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772" w:type="dxa"/>
          </w:tcPr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-Организационные мероприятия;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-Информационно-аналитические мероприятия;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-Методические мероприятия;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-Организация профилактической работы в образовательных учреждениях;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-Мероприятия по информированию населения;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-Взаимодействие с общественными организациями;</w:t>
            </w:r>
          </w:p>
          <w:p w:rsidR="00F36F8E" w:rsidRPr="00EC76E3" w:rsidRDefault="00F36F8E" w:rsidP="007740D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-Работа со СМИ. Пропагандистские и профилактические мероприятия.</w:t>
            </w:r>
          </w:p>
        </w:tc>
      </w:tr>
      <w:tr w:rsidR="00F36F8E" w:rsidTr="00DC7E00">
        <w:trPr>
          <w:trHeight w:val="235"/>
        </w:trPr>
        <w:tc>
          <w:tcPr>
            <w:tcW w:w="2300" w:type="dxa"/>
          </w:tcPr>
          <w:p w:rsidR="00F36F8E" w:rsidRPr="00EC76E3" w:rsidRDefault="00F36F8E" w:rsidP="007740DB">
            <w:pPr>
              <w:rPr>
                <w:rStyle w:val="a5"/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Style w:val="a5"/>
                <w:rFonts w:ascii="Courier New" w:hAnsi="Courier New" w:cs="Courier New"/>
                <w:sz w:val="22"/>
                <w:szCs w:val="22"/>
              </w:rPr>
              <w:t>Планируемые результаты реализации Программы</w:t>
            </w:r>
          </w:p>
        </w:tc>
        <w:tc>
          <w:tcPr>
            <w:tcW w:w="6772" w:type="dxa"/>
          </w:tcPr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Увеличение количества детей и молодежи, ведущих здоровый образ жизни;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·Рост количества детей и молодежи, выявленных на ранней стадии потребления наркотических веществ;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·Выявление потребителей психоактивных веществ на ранней стадии, снижение доступности психоактивных веще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ств дл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>я молодежи;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lastRenderedPageBreak/>
              <w:t>·Повышение информированности населения по проблемам злоупотребления психоактивными веществами;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·Повышение интереса родителей к вопросам антинаркотического воспитания детей и подростков (увеличение количества обращений к специалистам);</w:t>
            </w:r>
          </w:p>
          <w:p w:rsidR="00F36F8E" w:rsidRPr="0004629F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·Расширение охвата детей, подростков и молодежи программами профилактики злоупотребления 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>психоактивными веществами в учебных заведениях;</w:t>
            </w:r>
          </w:p>
          <w:p w:rsidR="00F36F8E" w:rsidRPr="0004629F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629F">
              <w:rPr>
                <w:rFonts w:ascii="Courier New" w:hAnsi="Courier New" w:cs="Courier New"/>
                <w:sz w:val="22"/>
                <w:szCs w:val="22"/>
              </w:rPr>
              <w:t>·Медицинская и социальная реабилитация лиц, больных наркоманией, алкоголизмом, а также несовершеннолетних, состоящих на учете в ПДН, КДН и их родителей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совершенствова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ние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социально-психологическ</w:t>
            </w:r>
            <w:r>
              <w:rPr>
                <w:rFonts w:ascii="Courier New" w:hAnsi="Courier New" w:cs="Courier New"/>
                <w:sz w:val="22"/>
                <w:szCs w:val="22"/>
              </w:rPr>
              <w:t>ой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реабилитаци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подростков и их родителей, увелич</w:t>
            </w:r>
            <w:r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численност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родителей, получивших психологическую помощь при разрешении конфликтных и трудных жизненных ситуаций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04629F">
              <w:rPr>
                <w:rFonts w:ascii="Courier New" w:hAnsi="Courier New" w:cs="Courier New"/>
                <w:sz w:val="22"/>
                <w:szCs w:val="22"/>
              </w:rPr>
              <w:t xml:space="preserve"> ·Формирование позитивного отношения населения к здоровому образу жизни;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·Увеличение количества детей и подростков, прошедших обучение по программе формирования здорового образа жизни и формированию жизненных навыков;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·Увеличение количества родителей, прошедших обучение по вопросам профилактики алкоголизма, наркомании и токсикомании среди детей и молодежи;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·Увеличение количества детей и молодежи из группы риска девиантного поведения, охваченных организованными формами досуга;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·</w:t>
            </w:r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Снижение медицинских последствий злоупотребления ПАВ: заболеваемости вирусным гепатитом </w:t>
            </w:r>
            <w:proofErr w:type="gramStart"/>
            <w:r w:rsidRPr="00EC76E3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EC76E3">
              <w:rPr>
                <w:rFonts w:ascii="Courier New" w:hAnsi="Courier New" w:cs="Courier New"/>
                <w:sz w:val="22"/>
                <w:szCs w:val="22"/>
              </w:rPr>
              <w:t xml:space="preserve"> и С, ВИЧ-инфекцией, инфекциями., передающимися половым путем, психическими расстройствами;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·Снижение уровня подростковой преступности;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·Снижение количества преступлений, совершенных детьми и молодежью в состоянии алкогольного и наркотического опьянения</w:t>
            </w:r>
            <w:r w:rsidR="005F133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36F8E" w:rsidRPr="00EC76E3" w:rsidRDefault="00F36F8E" w:rsidP="005F13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76E3">
              <w:rPr>
                <w:rFonts w:ascii="Courier New" w:hAnsi="Courier New" w:cs="Courier New"/>
                <w:sz w:val="22"/>
                <w:szCs w:val="22"/>
              </w:rPr>
              <w:t>·Снижение социальных последствий злоупотребления психоактивными веществами: суицидов, разрушения семей, криминализации молодежной среды.</w:t>
            </w:r>
          </w:p>
        </w:tc>
      </w:tr>
      <w:tr w:rsidR="00F36F8E" w:rsidTr="00DC7E00">
        <w:trPr>
          <w:trHeight w:val="235"/>
        </w:trPr>
        <w:tc>
          <w:tcPr>
            <w:tcW w:w="2300" w:type="dxa"/>
          </w:tcPr>
          <w:p w:rsidR="00F36F8E" w:rsidRPr="002A32B7" w:rsidRDefault="00F36F8E" w:rsidP="007740DB">
            <w:pPr>
              <w:rPr>
                <w:rStyle w:val="a5"/>
                <w:rFonts w:ascii="Courier New" w:hAnsi="Courier New" w:cs="Courier New"/>
                <w:b w:val="0"/>
                <w:sz w:val="22"/>
                <w:szCs w:val="22"/>
              </w:rPr>
            </w:pPr>
            <w:proofErr w:type="gramStart"/>
            <w:r w:rsidRPr="002A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Критерии эффективности Программы целевые индикаторы)</w:t>
            </w:r>
            <w:proofErr w:type="gramEnd"/>
          </w:p>
        </w:tc>
        <w:tc>
          <w:tcPr>
            <w:tcW w:w="6772" w:type="dxa"/>
          </w:tcPr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1.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Снижение количества подростков состоящих на учете в ПДН.</w:t>
            </w:r>
          </w:p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Выявление больных с впервые установленным диагнозом "наркомания".</w:t>
            </w:r>
          </w:p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3. Повышение качества работы по профилактике наркомании и социально-негативных явлений среди детей, подростков и молодежи, через организацию просмотра видеофильмов, листовок.</w:t>
            </w:r>
          </w:p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4. Привлечение к работе по профилактике наркомании не менее 10 человек из числа обучающихся и родителей-активистов, для проведения просветительской работы среди детей, подростков, молодежи.</w:t>
            </w:r>
          </w:p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5. Проведение системной работы с несовершеннолетними, состоящими на учете в ПДН, КДН и их родителями.</w:t>
            </w:r>
          </w:p>
          <w:p w:rsidR="00F36F8E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78B8">
              <w:rPr>
                <w:rFonts w:ascii="Courier New" w:hAnsi="Courier New" w:cs="Courier New"/>
                <w:sz w:val="22"/>
                <w:szCs w:val="22"/>
              </w:rPr>
              <w:t>6. Вовлечь всех детей и подростков, состоящих на учете в ПДН в профилактические мероприятия.</w:t>
            </w:r>
          </w:p>
          <w:p w:rsidR="00F36F8E" w:rsidRPr="00EC76E3" w:rsidRDefault="00F36F8E" w:rsidP="002A32B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  <w:r w:rsidRPr="001078B8">
              <w:rPr>
                <w:rFonts w:ascii="Courier New" w:hAnsi="Courier New" w:cs="Courier New"/>
                <w:sz w:val="22"/>
                <w:szCs w:val="22"/>
              </w:rPr>
              <w:t>. Увеличить количество раскрытых преступлений (в том числе направленных в суд) в сфере незаконного оборота наркотиков.</w:t>
            </w:r>
          </w:p>
        </w:tc>
      </w:tr>
      <w:tr w:rsidR="00F36F8E" w:rsidTr="00DC7E00">
        <w:trPr>
          <w:trHeight w:val="282"/>
        </w:trPr>
        <w:tc>
          <w:tcPr>
            <w:tcW w:w="2300" w:type="dxa"/>
          </w:tcPr>
          <w:p w:rsidR="00F36F8E" w:rsidRPr="00645054" w:rsidRDefault="00F36F8E" w:rsidP="00E623AC">
            <w:pPr>
              <w:rPr>
                <w:rStyle w:val="a5"/>
                <w:rFonts w:ascii="Courier New" w:hAnsi="Courier New" w:cs="Courier New"/>
                <w:b w:val="0"/>
                <w:sz w:val="22"/>
                <w:szCs w:val="22"/>
              </w:rPr>
            </w:pPr>
            <w:r w:rsidRPr="00645054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Система организации контроля выполнения программы</w:t>
            </w:r>
          </w:p>
        </w:tc>
        <w:tc>
          <w:tcPr>
            <w:tcW w:w="6772" w:type="dxa"/>
          </w:tcPr>
          <w:p w:rsidR="00F36F8E" w:rsidRPr="00645054" w:rsidRDefault="00F36F8E" w:rsidP="005F13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45054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645054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 осуществляют: Дума муниципального образования «Первомайское», администрация муниципального образования «Первомайское».</w:t>
            </w:r>
          </w:p>
        </w:tc>
      </w:tr>
    </w:tbl>
    <w:p w:rsidR="002A32B7" w:rsidRDefault="002A32B7" w:rsidP="005F1337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Общие положения</w:t>
      </w:r>
    </w:p>
    <w:p w:rsidR="007740DB" w:rsidRPr="007740DB" w:rsidRDefault="007740DB" w:rsidP="005F133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 xml:space="preserve">Современная ситуация в Иркутской области и Нукутском районе характеризуется сохранением негативных тенденций в сфере незаконного оборота и потребления наркотических средств и психотропных веществ, что представляет серьезную угрозу здоровью населения, правопорядку, а также общественной безопасности. Рассматривая структуру заболеваемости наркоманией, в зависимости от вида употребления наркотиков </w:t>
      </w:r>
      <w:r w:rsidR="00357E7B">
        <w:rPr>
          <w:rFonts w:ascii="Arial" w:hAnsi="Arial" w:cs="Arial"/>
        </w:rPr>
        <w:t xml:space="preserve">в </w:t>
      </w:r>
      <w:r w:rsidRPr="00586BDC">
        <w:rPr>
          <w:rFonts w:ascii="Arial" w:hAnsi="Arial" w:cs="Arial"/>
        </w:rPr>
        <w:t xml:space="preserve">последние </w:t>
      </w:r>
      <w:r w:rsidR="00357E7B">
        <w:rPr>
          <w:rFonts w:ascii="Arial" w:hAnsi="Arial" w:cs="Arial"/>
        </w:rPr>
        <w:t>несколько лет</w:t>
      </w:r>
      <w:r w:rsidRPr="00586BDC">
        <w:rPr>
          <w:rFonts w:ascii="Arial" w:hAnsi="Arial" w:cs="Arial"/>
        </w:rPr>
        <w:t xml:space="preserve"> в Иркутской области следует отметить, что основная масса больных употребляет препараты группы опия. Другие наркотические средства употребляют эпизодически. Если до 2002 года в Иркутской области в основном употребляли препараты группы опия путем внутривенных инъекций, то в настоящее время чаще стали употреблять наркотики путем вдыхания препаратов в легкие (курение, нюханье). Специалисты объясняют это тем, что среди молодежи существует иллюзия о сниженном риске приобретения физической зависимости при таком способе употребления, кроме того, это связано со страхом заражения ВИЧ-инфекцией и гепатитом группы </w:t>
      </w:r>
      <w:r w:rsidR="00E5765D">
        <w:rPr>
          <w:rFonts w:ascii="Arial" w:hAnsi="Arial" w:cs="Arial"/>
        </w:rPr>
        <w:t>«</w:t>
      </w:r>
      <w:r w:rsidRPr="00586BDC">
        <w:rPr>
          <w:rFonts w:ascii="Arial" w:hAnsi="Arial" w:cs="Arial"/>
        </w:rPr>
        <w:t>С</w:t>
      </w:r>
      <w:r w:rsidR="00E5765D">
        <w:rPr>
          <w:rFonts w:ascii="Arial" w:hAnsi="Arial" w:cs="Arial"/>
        </w:rPr>
        <w:t>»</w:t>
      </w:r>
      <w:r w:rsidRPr="00586BDC">
        <w:rPr>
          <w:rFonts w:ascii="Arial" w:hAnsi="Arial" w:cs="Arial"/>
        </w:rPr>
        <w:t xml:space="preserve"> при внутривенном способе употребления.</w:t>
      </w:r>
    </w:p>
    <w:p w:rsidR="00586BDC" w:rsidRPr="00586BDC" w:rsidRDefault="00586BDC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Наркотики становятся все более доступными, на российском рынке во все возрастающем объеме появляются</w:t>
      </w:r>
      <w:r w:rsidRPr="007740DB">
        <w:rPr>
          <w:rFonts w:ascii="Arial" w:hAnsi="Arial" w:cs="Arial"/>
        </w:rPr>
        <w:t xml:space="preserve">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наркориска составляет 13 -26 лет. В эту возрастную категорию попадают дети 12 -13 лет, подростки 13-16 лет, молодежь до 30 лет. За последние 10-1</w:t>
      </w:r>
      <w:r w:rsidR="00357E7B">
        <w:rPr>
          <w:rFonts w:ascii="Arial" w:hAnsi="Arial" w:cs="Arial"/>
        </w:rPr>
        <w:t>5</w:t>
      </w:r>
      <w:r w:rsidRPr="007740DB">
        <w:rPr>
          <w:rFonts w:ascii="Arial" w:hAnsi="Arial" w:cs="Arial"/>
        </w:rPr>
        <w:t xml:space="preserve"> лет в России </w:t>
      </w:r>
      <w:r w:rsidRPr="00586BDC">
        <w:rPr>
          <w:rFonts w:ascii="Arial" w:hAnsi="Arial" w:cs="Arial"/>
        </w:rPr>
        <w:t>почти в семь раз увеличилось число женщин, употребляющих наркотические и психотропные препараты.</w:t>
      </w: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По данным статистики, наибольшая доля случаев злоупотребления алкоголем и наркотическими веществами приходится на возрастную группу от 17</w:t>
      </w:r>
      <w:r w:rsidR="00765AA2">
        <w:rPr>
          <w:rFonts w:ascii="Arial" w:hAnsi="Arial" w:cs="Arial"/>
        </w:rPr>
        <w:t xml:space="preserve"> лет</w:t>
      </w:r>
      <w:r w:rsidRPr="00586BDC">
        <w:rPr>
          <w:rFonts w:ascii="Arial" w:hAnsi="Arial" w:cs="Arial"/>
        </w:rPr>
        <w:t xml:space="preserve"> и старше. Распространению наркотиков способствует криминализация нашего общества, наркопреступность становится более профессиональной и консолидирует свои силы.</w:t>
      </w:r>
    </w:p>
    <w:p w:rsidR="00586BDC" w:rsidRPr="00586BDC" w:rsidRDefault="00586BDC" w:rsidP="0077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На снижение спроса на наркотические средства может влиять системная профилактическая работа по формированию в массовом сознании населения устойчивого мнения о недопустимости употребления наркотических средств, индивидуальная психопрофилактическая работа с детьми, подростками, молодежью "группы риска", а также повышения значимости семейного воспитания. Только целостный и комплексный подход может сконцентрировать усилия по реализации мер профилактики наркомании и социально- негативных явлений.</w:t>
      </w:r>
    </w:p>
    <w:p w:rsidR="00586BDC" w:rsidRPr="009F7346" w:rsidRDefault="00995446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86BDC">
        <w:rPr>
          <w:rFonts w:ascii="Arial" w:hAnsi="Arial" w:cs="Arial"/>
        </w:rPr>
        <w:t>Муниципальная целевая</w:t>
      </w:r>
      <w:r w:rsidRPr="007740DB">
        <w:rPr>
          <w:rFonts w:ascii="Arial" w:hAnsi="Arial" w:cs="Arial"/>
        </w:rPr>
        <w:t xml:space="preserve"> Программа профилактики наркомании, то</w:t>
      </w:r>
      <w:r w:rsidR="006A1C7D" w:rsidRPr="007740DB">
        <w:rPr>
          <w:rFonts w:ascii="Arial" w:hAnsi="Arial" w:cs="Arial"/>
        </w:rPr>
        <w:t>ксикомании и алкоголизма на 20</w:t>
      </w:r>
      <w:r w:rsidR="00357E7B">
        <w:rPr>
          <w:rFonts w:ascii="Arial" w:hAnsi="Arial" w:cs="Arial"/>
        </w:rPr>
        <w:t>20</w:t>
      </w:r>
      <w:r w:rsidR="006A1C7D" w:rsidRPr="007740DB">
        <w:rPr>
          <w:rFonts w:ascii="Arial" w:hAnsi="Arial" w:cs="Arial"/>
        </w:rPr>
        <w:t xml:space="preserve"> –20</w:t>
      </w:r>
      <w:r w:rsidR="00357E7B">
        <w:rPr>
          <w:rFonts w:ascii="Arial" w:hAnsi="Arial" w:cs="Arial"/>
        </w:rPr>
        <w:t>21</w:t>
      </w:r>
      <w:r w:rsidRPr="007740DB">
        <w:rPr>
          <w:rFonts w:ascii="Arial" w:hAnsi="Arial" w:cs="Arial"/>
        </w:rPr>
        <w:t xml:space="preserve"> годы (далее - Программа) направлена на совершенствование системы профилактики злоупотребления наркотическими средствами и другими психоактивными веществами среди различных категорий населения, прежде всего, молодежи и несовершеннолетних, а также </w:t>
      </w:r>
      <w:r w:rsidRPr="009F7346">
        <w:rPr>
          <w:rFonts w:ascii="Arial" w:hAnsi="Arial" w:cs="Arial"/>
        </w:rPr>
        <w:lastRenderedPageBreak/>
        <w:t>предупреждение преступлений и правонарушений, связанных со злоупотреблением и незаконным оборотом наркотиков.</w:t>
      </w:r>
    </w:p>
    <w:p w:rsidR="00586BDC" w:rsidRPr="009F7346" w:rsidRDefault="00586BDC" w:rsidP="00586BD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F7346">
        <w:rPr>
          <w:rFonts w:ascii="Arial" w:hAnsi="Arial" w:cs="Arial"/>
        </w:rPr>
        <w:t xml:space="preserve">Работа, запланированная по реализации муниципальной </w:t>
      </w:r>
      <w:r w:rsidR="00683254">
        <w:rPr>
          <w:rFonts w:ascii="Arial" w:hAnsi="Arial" w:cs="Arial"/>
        </w:rPr>
        <w:t xml:space="preserve">целевой </w:t>
      </w:r>
      <w:r w:rsidRPr="009F7346">
        <w:rPr>
          <w:rFonts w:ascii="Arial" w:hAnsi="Arial" w:cs="Arial"/>
        </w:rPr>
        <w:t>программы</w:t>
      </w:r>
      <w:r w:rsidR="00683254">
        <w:rPr>
          <w:rFonts w:ascii="Arial" w:hAnsi="Arial" w:cs="Arial"/>
        </w:rPr>
        <w:t>,</w:t>
      </w:r>
      <w:r w:rsidRPr="009F7346">
        <w:rPr>
          <w:rFonts w:ascii="Arial" w:hAnsi="Arial" w:cs="Arial"/>
        </w:rPr>
        <w:t xml:space="preserve"> позволит объединить усилия участников профилактики наркомании и социально-негативных явлений, скоординировать взаимодействие, обозначить проблемные вопросы и наметить пути их решения.</w:t>
      </w:r>
    </w:p>
    <w:p w:rsidR="009F7346" w:rsidRDefault="009F7346" w:rsidP="005F1337">
      <w:pPr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Содержание проблемы и обоснование необходимости ее решения</w:t>
      </w:r>
      <w:r w:rsidR="005F1337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программными методами</w:t>
      </w:r>
    </w:p>
    <w:p w:rsidR="0004629F" w:rsidRPr="007740DB" w:rsidRDefault="0004629F" w:rsidP="005F1337">
      <w:pPr>
        <w:jc w:val="both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Наркомания и злоупотребление алкоголем не только наносят вред здоровью граждан, но и способствуют обострению криминогенной обстановки.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Активные профилактические мероприятия должны опираться: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–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наркогенную ситуацию;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–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антисоциальную деятельность;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– на диагностику наркозависимости на ранней стадии;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Среди основных причин, влияющих на распространение наркомании и токсикомании среди подростков, одна из главных – лёгкая доступность ПАВ.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легко доступными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9F7346" w:rsidRDefault="009F7346" w:rsidP="005F1337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Организационные и нормотворческие мероприятия</w:t>
      </w:r>
    </w:p>
    <w:p w:rsidR="009F7346" w:rsidRPr="007740DB" w:rsidRDefault="009F7346" w:rsidP="009F7346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Совершенствование системы управления деятельностью по профилактике алкоголизма, наркомании и токсикомании: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>1.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2.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3.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9F7346" w:rsidRDefault="009F7346" w:rsidP="005F1337">
      <w:pPr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9F7346">
      <w:pPr>
        <w:ind w:firstLine="709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  <w:r w:rsidR="005F1337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среди детей и молодежи в образовательной среде</w:t>
      </w:r>
    </w:p>
    <w:p w:rsidR="009F7346" w:rsidRPr="007740DB" w:rsidRDefault="009F7346" w:rsidP="005F1337">
      <w:pPr>
        <w:jc w:val="both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Предупреждение распространения психоактивных веществ в образовательных учреждениях, пресечение экспериментирования с психоактивными веществами детьми и молодежью: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разработка, принятие и реализация на уровне каждого учебного заведения политики в отношении употребления психоактивных веществ;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разработка и применение алгоритма действий при выявлении детей и молодежи, употребляющих психоактивные вещества;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995446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9F7346" w:rsidRPr="007740DB" w:rsidRDefault="009F7346" w:rsidP="005F1337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Формирование здорового образа жизни и приобретение социальных</w:t>
      </w:r>
      <w:r w:rsidR="005F1337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навыков детьми и молодежью:</w:t>
      </w:r>
    </w:p>
    <w:p w:rsidR="009F7346" w:rsidRPr="007740DB" w:rsidRDefault="009F7346" w:rsidP="005F1337">
      <w:pPr>
        <w:jc w:val="both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Рекомендовать включение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Внедрение программ социального развития и профилактики зависимостей среди детей дошкольного возраста;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психоактивными веществами;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Обучение детей и молодежи умению противостоять предложению психоактивных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стресс-преодолевающего поведения);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Формирование компетентности у педагогов и специалистов по вопросам профилактики злоупотребления психоактивными веществами детьми и молодежью;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>Обучение воспитателей дошкольных заведений, психологов и педагогов учебных заведений реализации программ формирования жизненных навыков среди учащихся;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Формирование волонтерских групп из числа школьников и студентов, организация их деятельности.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Активизация профилактического потенциала семей учащихся и студентов: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и проведение информационно-просветительской работы с родителями по вопросам злоупотребления психоактивными веществами, семейных взаимоотношений, семейных патологий;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Проведение семейного консультирования по вопросам воспитания, урегулирования конфликтов, примирения;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Проведение тренингов родительских навыков, выявление и оказание помощи "проблемным" семьям;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Формирование родительского актива и вовлечение его в профилактическую деятельность.</w:t>
      </w:r>
    </w:p>
    <w:p w:rsidR="009F7346" w:rsidRDefault="009F7346" w:rsidP="005F1337">
      <w:pPr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  <w:r w:rsidR="005F1337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среди детей и молодежи в сфере досуга</w:t>
      </w:r>
    </w:p>
    <w:p w:rsidR="009F7346" w:rsidRPr="007740DB" w:rsidRDefault="009F7346" w:rsidP="005F1337">
      <w:pPr>
        <w:jc w:val="both"/>
        <w:rPr>
          <w:rFonts w:ascii="Arial" w:hAnsi="Arial" w:cs="Arial"/>
        </w:rPr>
      </w:pP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Привлечение детей и молодежи к активным формам досуга, обеспечение занятости: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Обеспечение доступности информации об услугах учреждений дополнительного образования, действующих на территории поселения;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Насыщение информационного пространства через средства массовой информации материалами о формах досуговой деятельности;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мероприятий по привлечению детей и молодежи к активным формам досуга в рамках рекламных акций клубов по интересам, и пр.;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Обучение сотрудников досуговых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Предупреждение распространения психоактивных веществ в досуговых учреждениях: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Информирование организаторов молодежного досуга о требованиях закона и нормативно-правовой базе организации и проведения молодежных массовых досуговых мероприятий и возможных санкциях за несоблюдение этих требований;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Контроль, в том числе общественный,  за продажей спиртных напитков молодежи в досуговых учреждениях (внезапное посещение досуговых учреждений сотрудниками правоохранительных органов, добровольных народных дружин, представителями общественности);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контролю за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Проведение информационной кампании по предупреждению употребления психоактивных веществ в местах досуга;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Обеспечение доступности для населения информации в местах досуга о телефонах доверия правоохранительных органов, по которым возможно </w:t>
      </w:r>
      <w:r w:rsidRPr="007740DB">
        <w:rPr>
          <w:rFonts w:ascii="Arial" w:hAnsi="Arial" w:cs="Arial"/>
        </w:rPr>
        <w:lastRenderedPageBreak/>
        <w:t>сообщить о местах незаконного сбыта, распространения и употребления психоактивных веществ.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Раннее выявление лиц, находящихся в состоянии опьянения на досуговом мероприятии: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995446" w:rsidRPr="007740DB" w:rsidRDefault="00995446" w:rsidP="009F734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Обучение сотрудников, занятых в сфере молодежного досуга, методам работы по пресечению распространения наркотических средств в досуговом учреждении, выявлению подростков в состоянии наркотического опьянения, алгоритму действий, предпринимаемому в случае нарушения законности на досуговом мероприятии, методам взаимодействия с правоохранительными органами;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экспресс-освидетельствования выявленных наркопотребителей.</w:t>
      </w:r>
    </w:p>
    <w:p w:rsidR="00C70EDA" w:rsidRDefault="00C70EDA" w:rsidP="005F1337">
      <w:pPr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  <w:r w:rsidR="005F1337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среди детей и молодежи по месту жительства (в семье)</w:t>
      </w:r>
    </w:p>
    <w:p w:rsidR="00E8022F" w:rsidRPr="007740DB" w:rsidRDefault="00E8022F" w:rsidP="005F1337">
      <w:pPr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Активизация профилактического потенциала семей, имеющих детей: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профилактической работы с семьями по месту жительства;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Обучение специалистов специфике работы с детьми и молодежью и родителями из социально неблагополучных семей.</w:t>
      </w:r>
    </w:p>
    <w:p w:rsidR="00E8022F" w:rsidRDefault="00E8022F" w:rsidP="00105B34">
      <w:pPr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Профилактика алкоголизма, наркомании, токсикомании</w:t>
      </w:r>
      <w:r w:rsidR="00105B34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среди детей и молодежи в общественных местах</w:t>
      </w:r>
    </w:p>
    <w:p w:rsidR="00E8022F" w:rsidRPr="007740DB" w:rsidRDefault="00E8022F" w:rsidP="00105B34">
      <w:pPr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благополучной ненаркотической среды на уровне дома, двора, уличного микросоциума: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Привлечение органов территориального общественного самоуправления к деятельности по профилактике употребления психоактивных веще</w:t>
      </w:r>
      <w:proofErr w:type="gramStart"/>
      <w:r w:rsidRPr="007740DB">
        <w:rPr>
          <w:rFonts w:ascii="Arial" w:hAnsi="Arial" w:cs="Arial"/>
        </w:rPr>
        <w:t>ств ср</w:t>
      </w:r>
      <w:proofErr w:type="gramEnd"/>
      <w:r w:rsidRPr="007740DB">
        <w:rPr>
          <w:rFonts w:ascii="Arial" w:hAnsi="Arial" w:cs="Arial"/>
        </w:rPr>
        <w:t>еди населения;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Оснащение придомовых территорий спортивно-игровыми площадками для детей и молодежи;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Насыщение информационного пространства качественной наружной рекламой против употребления психоактивных веществ;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массовых мероприятий, пропагандирующих ценности здорового образа жизни;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Ограничение доступности для детей и молодежи психоактивных веществ в общественных местах: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740DB">
        <w:rPr>
          <w:rFonts w:ascii="Arial" w:hAnsi="Arial" w:cs="Arial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  <w:proofErr w:type="gramEnd"/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>Организация специальных (антинаркотических)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Организация уличной социальной работы с детьми и молодежью, находящимися в социально опасном положении.</w:t>
      </w:r>
    </w:p>
    <w:p w:rsidR="00E8022F" w:rsidRDefault="00E8022F" w:rsidP="00105B34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Основные цели и задачи Программы</w:t>
      </w:r>
    </w:p>
    <w:p w:rsidR="00E8022F" w:rsidRPr="007740DB" w:rsidRDefault="00E8022F" w:rsidP="00105B3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Основной целью Программы по профилактике алкоголизма, наркомании</w:t>
      </w:r>
      <w:r w:rsidR="006A1C7D" w:rsidRPr="007740DB">
        <w:rPr>
          <w:rFonts w:ascii="Arial" w:hAnsi="Arial" w:cs="Arial"/>
        </w:rPr>
        <w:t xml:space="preserve"> и токсикомании в МО «</w:t>
      </w:r>
      <w:r w:rsidR="00E8022F">
        <w:rPr>
          <w:rFonts w:ascii="Arial" w:hAnsi="Arial" w:cs="Arial"/>
        </w:rPr>
        <w:t>Первомайское</w:t>
      </w:r>
      <w:r w:rsidR="006A1C7D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 xml:space="preserve"> является снижение спроса на психоактивные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Для достижения указанной цели предполагается решить следующие задачи: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способствовать формированию у детей и молодежи социальной компетентности, жизненных навыков, стресс-преодолевающего поведения, системы ценностей, ориентированных на ведение здорового образа жизни;</w:t>
      </w:r>
    </w:p>
    <w:p w:rsidR="00995446" w:rsidRPr="00E8022F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обеспечить реализацию системы раннего выявления детей и молодежи, незаконно </w:t>
      </w:r>
      <w:r w:rsidRPr="00E8022F">
        <w:rPr>
          <w:rFonts w:ascii="Arial" w:hAnsi="Arial" w:cs="Arial"/>
        </w:rPr>
        <w:t>употребляющих психоактивные вещества, в семье, учебных заведениях, местах досуга и контроля за ними;</w:t>
      </w:r>
    </w:p>
    <w:p w:rsidR="00E8022F" w:rsidRPr="00E8022F" w:rsidRDefault="00E8022F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8022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обеспечить р</w:t>
      </w:r>
      <w:r w:rsidRPr="00E8022F">
        <w:rPr>
          <w:rFonts w:ascii="Arial" w:hAnsi="Arial" w:cs="Arial"/>
        </w:rPr>
        <w:t>азвитие социально-реабилитационной работы с несовершеннолетними, состоящими на учете в ПДН, КДН и их родителями</w:t>
      </w:r>
      <w:r>
        <w:rPr>
          <w:rFonts w:ascii="Arial" w:hAnsi="Arial" w:cs="Arial"/>
        </w:rPr>
        <w:t>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8022F">
        <w:rPr>
          <w:rFonts w:ascii="Arial" w:hAnsi="Arial" w:cs="Arial"/>
        </w:rPr>
        <w:t>- стимулировать и поддерживать гражданские инициативы, направленные против употребления</w:t>
      </w:r>
      <w:r w:rsidRPr="007740DB">
        <w:rPr>
          <w:rFonts w:ascii="Arial" w:hAnsi="Arial" w:cs="Arial"/>
        </w:rPr>
        <w:t xml:space="preserve"> психоактивных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девиантного поведения), привлекать их к активным формам досуга;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- добиться эффективной </w:t>
      </w:r>
      <w:proofErr w:type="gramStart"/>
      <w:r w:rsidRPr="007740DB">
        <w:rPr>
          <w:rFonts w:ascii="Arial" w:hAnsi="Arial" w:cs="Arial"/>
        </w:rPr>
        <w:t>реализации</w:t>
      </w:r>
      <w:proofErr w:type="gramEnd"/>
      <w:r w:rsidRPr="007740DB">
        <w:rPr>
          <w:rFonts w:ascii="Arial" w:hAnsi="Arial" w:cs="Arial"/>
        </w:rPr>
        <w:t xml:space="preserve"> действующей нормативно-правовой базы по вопросам профилактики алкоголизма, наркомании и токсикомании;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способствовать созданию обстановки общественной нетерпимости к употреблению психоактивных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психоактивных веществ;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расширить лечебное и реабилитационное пространство потребителей психоактивных веществ, повысить объем и качество лечебных и реабилитационных услуг наркологического профиля.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повысить информированность населения МО</w:t>
      </w:r>
      <w:r w:rsidR="00A52FFB" w:rsidRPr="007740DB">
        <w:rPr>
          <w:rFonts w:ascii="Arial" w:hAnsi="Arial" w:cs="Arial"/>
        </w:rPr>
        <w:t xml:space="preserve"> «</w:t>
      </w:r>
      <w:r w:rsidR="00E8022F">
        <w:rPr>
          <w:rFonts w:ascii="Arial" w:hAnsi="Arial" w:cs="Arial"/>
        </w:rPr>
        <w:t>Первомайское</w:t>
      </w:r>
      <w:r w:rsidR="00A52FFB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 xml:space="preserve"> по проблемам злоупотребления психоактивными веществами;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lastRenderedPageBreak/>
        <w:t>- повысить интерес родителей к вопросам антинаркотического воспитания детей и подростков;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заведениях.</w:t>
      </w:r>
    </w:p>
    <w:p w:rsidR="00E8022F" w:rsidRDefault="00E8022F" w:rsidP="00105B34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Сроки и этапы реализации Программы</w:t>
      </w:r>
    </w:p>
    <w:p w:rsidR="00E8022F" w:rsidRPr="007740DB" w:rsidRDefault="00E8022F" w:rsidP="00105B3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</w:t>
      </w:r>
      <w:r w:rsidR="006A1C7D" w:rsidRPr="007740DB">
        <w:rPr>
          <w:rFonts w:ascii="Arial" w:hAnsi="Arial" w:cs="Arial"/>
        </w:rPr>
        <w:t xml:space="preserve"> период с 20</w:t>
      </w:r>
      <w:r w:rsidR="00357E7B">
        <w:rPr>
          <w:rFonts w:ascii="Arial" w:hAnsi="Arial" w:cs="Arial"/>
        </w:rPr>
        <w:t>20</w:t>
      </w:r>
      <w:r w:rsidR="006A1C7D" w:rsidRPr="007740DB">
        <w:rPr>
          <w:rFonts w:ascii="Arial" w:hAnsi="Arial" w:cs="Arial"/>
        </w:rPr>
        <w:t xml:space="preserve"> по 20</w:t>
      </w:r>
      <w:r w:rsidR="00357E7B">
        <w:rPr>
          <w:rFonts w:ascii="Arial" w:hAnsi="Arial" w:cs="Arial"/>
        </w:rPr>
        <w:t>21</w:t>
      </w:r>
      <w:r w:rsidRPr="007740DB">
        <w:rPr>
          <w:rFonts w:ascii="Arial" w:hAnsi="Arial" w:cs="Arial"/>
        </w:rPr>
        <w:t xml:space="preserve"> годы.</w:t>
      </w:r>
    </w:p>
    <w:p w:rsidR="00E8022F" w:rsidRDefault="00E8022F" w:rsidP="00105B34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  <w:b w:val="0"/>
        </w:rPr>
      </w:pPr>
    </w:p>
    <w:p w:rsidR="00995446" w:rsidRDefault="00995446" w:rsidP="007740DB">
      <w:pPr>
        <w:pStyle w:val="a3"/>
        <w:spacing w:before="0" w:beforeAutospacing="0" w:after="0" w:afterAutospacing="0"/>
        <w:jc w:val="center"/>
        <w:rPr>
          <w:rStyle w:val="a5"/>
          <w:rFonts w:ascii="Arial" w:hAnsi="Arial" w:cs="Arial"/>
          <w:b w:val="0"/>
        </w:rPr>
      </w:pPr>
      <w:proofErr w:type="gramStart"/>
      <w:r w:rsidRPr="007740DB">
        <w:rPr>
          <w:rStyle w:val="a5"/>
          <w:rFonts w:ascii="Arial" w:hAnsi="Arial" w:cs="Arial"/>
          <w:b w:val="0"/>
        </w:rPr>
        <w:t>Контроль за</w:t>
      </w:r>
      <w:proofErr w:type="gramEnd"/>
      <w:r w:rsidRPr="007740DB">
        <w:rPr>
          <w:rStyle w:val="a5"/>
          <w:rFonts w:ascii="Arial" w:hAnsi="Arial" w:cs="Arial"/>
          <w:b w:val="0"/>
        </w:rPr>
        <w:t xml:space="preserve"> ходом реализации Программы</w:t>
      </w:r>
    </w:p>
    <w:p w:rsidR="00E8022F" w:rsidRPr="007740DB" w:rsidRDefault="00E8022F" w:rsidP="00105B3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7740DB">
        <w:rPr>
          <w:rFonts w:ascii="Arial" w:hAnsi="Arial" w:cs="Arial"/>
        </w:rPr>
        <w:t>Контроль за</w:t>
      </w:r>
      <w:proofErr w:type="gramEnd"/>
      <w:r w:rsidRPr="007740DB">
        <w:rPr>
          <w:rFonts w:ascii="Arial" w:hAnsi="Arial" w:cs="Arial"/>
        </w:rPr>
        <w:t xml:space="preserve">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995446" w:rsidRPr="007740DB" w:rsidRDefault="00995446" w:rsidP="007740DB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995446" w:rsidRDefault="00995446" w:rsidP="007740DB">
      <w:pPr>
        <w:jc w:val="center"/>
        <w:rPr>
          <w:rStyle w:val="a5"/>
          <w:rFonts w:ascii="Arial" w:hAnsi="Arial" w:cs="Arial"/>
          <w:b w:val="0"/>
        </w:rPr>
      </w:pPr>
      <w:r w:rsidRPr="007740DB">
        <w:rPr>
          <w:rStyle w:val="a5"/>
          <w:rFonts w:ascii="Arial" w:hAnsi="Arial" w:cs="Arial"/>
          <w:b w:val="0"/>
        </w:rPr>
        <w:t>Оценка эффективности социально-экономических результатов</w:t>
      </w:r>
      <w:r w:rsidR="00D460F3">
        <w:rPr>
          <w:rStyle w:val="a5"/>
          <w:rFonts w:ascii="Arial" w:hAnsi="Arial" w:cs="Arial"/>
          <w:b w:val="0"/>
        </w:rPr>
        <w:t xml:space="preserve"> </w:t>
      </w:r>
      <w:r w:rsidRPr="007740DB">
        <w:rPr>
          <w:rStyle w:val="a5"/>
          <w:rFonts w:ascii="Arial" w:hAnsi="Arial" w:cs="Arial"/>
          <w:b w:val="0"/>
        </w:rPr>
        <w:t>реализации Программы</w:t>
      </w:r>
    </w:p>
    <w:p w:rsidR="00E8022F" w:rsidRPr="007740DB" w:rsidRDefault="00E8022F" w:rsidP="00D460F3">
      <w:pPr>
        <w:jc w:val="both"/>
        <w:rPr>
          <w:rFonts w:ascii="Arial" w:hAnsi="Arial" w:cs="Arial"/>
        </w:rPr>
      </w:pP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Реализация данной Программы в течение трех лет позволит: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повысить информированность населения по проблемам злоупотребления психоактивными веществами, приобрести демонстрационные материалы по профилактике злоупотребления ПАВ;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повысить интерес родителей к вопросам антинаркотического воспитания детей и подростков;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 до 100 процентов.</w:t>
      </w:r>
    </w:p>
    <w:p w:rsidR="00995446" w:rsidRPr="007740DB" w:rsidRDefault="00995446" w:rsidP="00E8022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40DB">
        <w:rPr>
          <w:rFonts w:ascii="Arial" w:hAnsi="Arial" w:cs="Arial"/>
        </w:rPr>
        <w:t xml:space="preserve">То есть совершенствовать существующую систему первичной профилактики злоупотребления наркотическими средствами и другими психоактивными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</w:t>
      </w:r>
      <w:r w:rsidR="002B3C6E" w:rsidRPr="007740DB">
        <w:rPr>
          <w:rFonts w:ascii="Arial" w:hAnsi="Arial" w:cs="Arial"/>
        </w:rPr>
        <w:t>последствий в МО «</w:t>
      </w:r>
      <w:r w:rsidR="00E8022F">
        <w:rPr>
          <w:rFonts w:ascii="Arial" w:hAnsi="Arial" w:cs="Arial"/>
        </w:rPr>
        <w:t>Первомайское</w:t>
      </w:r>
      <w:r w:rsidR="002B3C6E" w:rsidRPr="007740DB">
        <w:rPr>
          <w:rFonts w:ascii="Arial" w:hAnsi="Arial" w:cs="Arial"/>
        </w:rPr>
        <w:t>»</w:t>
      </w:r>
      <w:r w:rsidRPr="007740DB">
        <w:rPr>
          <w:rFonts w:ascii="Arial" w:hAnsi="Arial" w:cs="Arial"/>
        </w:rPr>
        <w:t>.</w:t>
      </w:r>
    </w:p>
    <w:sectPr w:rsidR="00995446" w:rsidRPr="007740DB" w:rsidSect="00DC7E00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95446"/>
    <w:rsid w:val="0004629F"/>
    <w:rsid w:val="00061D78"/>
    <w:rsid w:val="000730DC"/>
    <w:rsid w:val="00096086"/>
    <w:rsid w:val="00105B34"/>
    <w:rsid w:val="001078B8"/>
    <w:rsid w:val="001B5CC5"/>
    <w:rsid w:val="001B6976"/>
    <w:rsid w:val="002655C3"/>
    <w:rsid w:val="002A32B7"/>
    <w:rsid w:val="002B3C6E"/>
    <w:rsid w:val="00357E7B"/>
    <w:rsid w:val="00381DE7"/>
    <w:rsid w:val="0040551C"/>
    <w:rsid w:val="00586BDC"/>
    <w:rsid w:val="005F1337"/>
    <w:rsid w:val="00645054"/>
    <w:rsid w:val="00683254"/>
    <w:rsid w:val="006A1C7D"/>
    <w:rsid w:val="006E4629"/>
    <w:rsid w:val="00761A81"/>
    <w:rsid w:val="00765AA2"/>
    <w:rsid w:val="007740DB"/>
    <w:rsid w:val="007950E1"/>
    <w:rsid w:val="007F11D8"/>
    <w:rsid w:val="00885FD8"/>
    <w:rsid w:val="00971B5C"/>
    <w:rsid w:val="00995446"/>
    <w:rsid w:val="009A075C"/>
    <w:rsid w:val="009C4E28"/>
    <w:rsid w:val="009F7346"/>
    <w:rsid w:val="00A367B0"/>
    <w:rsid w:val="00A52FFB"/>
    <w:rsid w:val="00A61081"/>
    <w:rsid w:val="00B62483"/>
    <w:rsid w:val="00C70EDA"/>
    <w:rsid w:val="00CD25F3"/>
    <w:rsid w:val="00D460F3"/>
    <w:rsid w:val="00DC7E00"/>
    <w:rsid w:val="00E077C9"/>
    <w:rsid w:val="00E5765D"/>
    <w:rsid w:val="00E623AC"/>
    <w:rsid w:val="00E65362"/>
    <w:rsid w:val="00E70110"/>
    <w:rsid w:val="00E76920"/>
    <w:rsid w:val="00E8022F"/>
    <w:rsid w:val="00EC76E3"/>
    <w:rsid w:val="00F36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44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730D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5446"/>
    <w:pPr>
      <w:spacing w:before="100" w:beforeAutospacing="1" w:after="100" w:afterAutospacing="1"/>
    </w:pPr>
  </w:style>
  <w:style w:type="paragraph" w:customStyle="1" w:styleId="20">
    <w:name w:val="20"/>
    <w:basedOn w:val="a"/>
    <w:rsid w:val="00995446"/>
    <w:pPr>
      <w:spacing w:before="100" w:beforeAutospacing="1" w:after="100" w:afterAutospacing="1"/>
    </w:pPr>
  </w:style>
  <w:style w:type="table" w:styleId="a4">
    <w:name w:val="Table Grid"/>
    <w:basedOn w:val="a1"/>
    <w:rsid w:val="009954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995446"/>
    <w:rPr>
      <w:b/>
      <w:bCs/>
    </w:rPr>
  </w:style>
  <w:style w:type="character" w:styleId="a6">
    <w:name w:val="Hyperlink"/>
    <w:basedOn w:val="a0"/>
    <w:rsid w:val="009954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730DC"/>
    <w:rPr>
      <w:b/>
      <w:bCs/>
      <w:kern w:val="36"/>
      <w:sz w:val="48"/>
      <w:szCs w:val="48"/>
    </w:rPr>
  </w:style>
  <w:style w:type="table" w:styleId="-1">
    <w:name w:val="Table Web 1"/>
    <w:basedOn w:val="a1"/>
    <w:rsid w:val="001078B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1078B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Elegant"/>
    <w:basedOn w:val="a1"/>
    <w:rsid w:val="001078B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">
    <w:name w:val="Table Subtle 2"/>
    <w:basedOn w:val="a1"/>
    <w:rsid w:val="001078B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nformat">
    <w:name w:val="ConsPlusNonformat"/>
    <w:semiHidden/>
    <w:rsid w:val="00F36F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765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5CE46-6A79-4E6F-AF29-0847BB30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3751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Шашукова</dc:creator>
  <cp:lastModifiedBy>User</cp:lastModifiedBy>
  <cp:revision>2</cp:revision>
  <cp:lastPrinted>2016-10-06T07:49:00Z</cp:lastPrinted>
  <dcterms:created xsi:type="dcterms:W3CDTF">2020-01-13T09:26:00Z</dcterms:created>
  <dcterms:modified xsi:type="dcterms:W3CDTF">2020-01-13T09:26:00Z</dcterms:modified>
</cp:coreProperties>
</file>