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8B2" w:rsidRPr="005F3BDA" w:rsidRDefault="00DE3FB1" w:rsidP="00622069">
      <w:pPr>
        <w:jc w:val="right"/>
        <w:rPr>
          <w:b/>
        </w:rPr>
      </w:pPr>
      <w:r w:rsidRPr="005F3BDA">
        <w:rPr>
          <w:b/>
        </w:rPr>
        <w:t>ПРОЕКТ</w:t>
      </w:r>
    </w:p>
    <w:p w:rsidR="003148B2" w:rsidRPr="005F3BDA" w:rsidRDefault="003148B2" w:rsidP="003148B2">
      <w:pPr>
        <w:jc w:val="center"/>
        <w:rPr>
          <w:b/>
        </w:rPr>
      </w:pPr>
      <w:r w:rsidRPr="005F3BDA">
        <w:rPr>
          <w:b/>
        </w:rPr>
        <w:t>РОССИЙСКАЯ ФЕДЕРАЦИЯ</w:t>
      </w:r>
    </w:p>
    <w:p w:rsidR="003148B2" w:rsidRPr="005F3BDA" w:rsidRDefault="003148B2" w:rsidP="003148B2">
      <w:pPr>
        <w:jc w:val="center"/>
        <w:rPr>
          <w:b/>
        </w:rPr>
      </w:pPr>
      <w:r w:rsidRPr="005F3BDA">
        <w:rPr>
          <w:b/>
        </w:rPr>
        <w:t>ИРКУТСКАЯ ОБЛАСТЬ</w:t>
      </w:r>
    </w:p>
    <w:p w:rsidR="003148B2" w:rsidRPr="005F3BDA" w:rsidRDefault="003148B2" w:rsidP="003148B2">
      <w:pPr>
        <w:jc w:val="center"/>
        <w:rPr>
          <w:b/>
        </w:rPr>
      </w:pPr>
      <w:r w:rsidRPr="005F3BDA">
        <w:rPr>
          <w:b/>
        </w:rPr>
        <w:t>Муниципа</w:t>
      </w:r>
      <w:r w:rsidR="004618BD">
        <w:rPr>
          <w:b/>
        </w:rPr>
        <w:t>льное образование «Первомайское</w:t>
      </w:r>
      <w:r w:rsidRPr="005F3BDA">
        <w:rPr>
          <w:b/>
        </w:rPr>
        <w:t>»</w:t>
      </w:r>
    </w:p>
    <w:p w:rsidR="003148B2" w:rsidRPr="005F3BDA" w:rsidRDefault="003148B2" w:rsidP="003148B2">
      <w:pPr>
        <w:jc w:val="center"/>
        <w:rPr>
          <w:b/>
        </w:rPr>
      </w:pPr>
      <w:r w:rsidRPr="005F3BDA">
        <w:rPr>
          <w:b/>
        </w:rPr>
        <w:t>Дума муниципал</w:t>
      </w:r>
      <w:r w:rsidR="004618BD">
        <w:rPr>
          <w:b/>
        </w:rPr>
        <w:t>ьного образования «Первомайское</w:t>
      </w:r>
      <w:r w:rsidRPr="005F3BDA">
        <w:rPr>
          <w:b/>
        </w:rPr>
        <w:t>»</w:t>
      </w:r>
    </w:p>
    <w:p w:rsidR="003148B2" w:rsidRPr="005F3BDA" w:rsidRDefault="0055096D" w:rsidP="003148B2">
      <w:pPr>
        <w:jc w:val="center"/>
        <w:rPr>
          <w:b/>
        </w:rPr>
      </w:pPr>
      <w:r w:rsidRPr="005F3BDA">
        <w:rPr>
          <w:b/>
        </w:rPr>
        <w:t>ч</w:t>
      </w:r>
      <w:r w:rsidR="00CF419E" w:rsidRPr="005F3BDA">
        <w:rPr>
          <w:b/>
        </w:rPr>
        <w:t>етвертого</w:t>
      </w:r>
      <w:r w:rsidR="003148B2" w:rsidRPr="005F3BDA">
        <w:rPr>
          <w:b/>
        </w:rPr>
        <w:t xml:space="preserve"> созыва</w:t>
      </w:r>
    </w:p>
    <w:p w:rsidR="003148B2" w:rsidRPr="005F3BDA" w:rsidRDefault="003148B2" w:rsidP="003148B2"/>
    <w:p w:rsidR="003148B2" w:rsidRDefault="003148B2" w:rsidP="003148B2">
      <w:pPr>
        <w:jc w:val="center"/>
        <w:rPr>
          <w:b/>
        </w:rPr>
      </w:pPr>
      <w:r w:rsidRPr="005F3BDA">
        <w:rPr>
          <w:b/>
        </w:rPr>
        <w:t>РЕШЕНИЕ</w:t>
      </w:r>
    </w:p>
    <w:p w:rsidR="00801088" w:rsidRPr="005F3BDA" w:rsidRDefault="00801088" w:rsidP="003148B2">
      <w:pPr>
        <w:jc w:val="center"/>
        <w:rPr>
          <w:b/>
        </w:rPr>
      </w:pPr>
    </w:p>
    <w:p w:rsidR="003148B2" w:rsidRPr="005F3BDA" w:rsidRDefault="00DE3FB1" w:rsidP="003148B2">
      <w:pPr>
        <w:jc w:val="center"/>
      </w:pPr>
      <w:r w:rsidRPr="005F3BDA">
        <w:t>«___» июл</w:t>
      </w:r>
      <w:r w:rsidR="00402031" w:rsidRPr="005F3BDA">
        <w:t>я</w:t>
      </w:r>
      <w:r w:rsidR="00CF419E" w:rsidRPr="005F3BDA">
        <w:t xml:space="preserve"> 2023</w:t>
      </w:r>
      <w:r w:rsidR="003148B2" w:rsidRPr="005F3BDA">
        <w:t xml:space="preserve"> г.         </w:t>
      </w:r>
      <w:r w:rsidR="00402031" w:rsidRPr="005F3BDA">
        <w:t xml:space="preserve">                              №</w:t>
      </w:r>
      <w:r w:rsidRPr="005F3BDA">
        <w:t>____</w:t>
      </w:r>
      <w:r w:rsidR="003148B2" w:rsidRPr="005F3BDA">
        <w:t xml:space="preserve">                   </w:t>
      </w:r>
      <w:r w:rsidR="004618BD">
        <w:t xml:space="preserve">                с. Первомайское</w:t>
      </w:r>
    </w:p>
    <w:p w:rsidR="003148B2" w:rsidRDefault="003148B2" w:rsidP="003148B2"/>
    <w:p w:rsidR="00801088" w:rsidRPr="005F3BDA" w:rsidRDefault="00801088" w:rsidP="003148B2"/>
    <w:p w:rsidR="003148B2" w:rsidRPr="005F3BDA" w:rsidRDefault="003148B2" w:rsidP="0009566F">
      <w:pPr>
        <w:jc w:val="center"/>
        <w:rPr>
          <w:b/>
        </w:rPr>
      </w:pPr>
      <w:r w:rsidRPr="005F3BDA">
        <w:rPr>
          <w:b/>
        </w:rPr>
        <w:t>О</w:t>
      </w:r>
      <w:r w:rsidR="00DE3FB1" w:rsidRPr="005F3BDA">
        <w:rPr>
          <w:b/>
        </w:rPr>
        <w:t xml:space="preserve">б утверждении </w:t>
      </w:r>
      <w:r w:rsidR="0009566F">
        <w:rPr>
          <w:b/>
        </w:rPr>
        <w:t>Положения</w:t>
      </w:r>
      <w:r w:rsidR="0009566F" w:rsidRPr="0009566F">
        <w:rPr>
          <w:rFonts w:eastAsiaTheme="minorHAnsi"/>
          <w:sz w:val="28"/>
          <w:szCs w:val="28"/>
          <w:lang w:eastAsia="en-US"/>
        </w:rPr>
        <w:t xml:space="preserve"> </w:t>
      </w:r>
      <w:r w:rsidR="0009566F" w:rsidRPr="0009566F">
        <w:rPr>
          <w:b/>
        </w:rPr>
        <w:t>о создании условий для массового отдыха жителей муниципального образования</w:t>
      </w:r>
      <w:r w:rsidR="004618BD">
        <w:rPr>
          <w:b/>
        </w:rPr>
        <w:t xml:space="preserve"> «Первомайское</w:t>
      </w:r>
      <w:r w:rsidR="0009566F">
        <w:rPr>
          <w:b/>
        </w:rPr>
        <w:t xml:space="preserve">» и </w:t>
      </w:r>
      <w:r w:rsidR="0009566F" w:rsidRPr="0009566F">
        <w:rPr>
          <w:b/>
        </w:rPr>
        <w:t>организации обустройства мест массового отдыха населения на территории муниципального образования</w:t>
      </w:r>
      <w:r w:rsidR="0009566F">
        <w:rPr>
          <w:b/>
        </w:rPr>
        <w:t xml:space="preserve"> </w:t>
      </w:r>
      <w:r w:rsidR="004618BD">
        <w:rPr>
          <w:b/>
        </w:rPr>
        <w:t xml:space="preserve"> «Первомайское</w:t>
      </w:r>
      <w:r w:rsidR="00D76F68" w:rsidRPr="005F3BDA">
        <w:rPr>
          <w:b/>
        </w:rPr>
        <w:t>»</w:t>
      </w:r>
    </w:p>
    <w:p w:rsidR="00A4166C" w:rsidRPr="005F3BDA" w:rsidRDefault="00A4166C" w:rsidP="00A4166C">
      <w:pPr>
        <w:jc w:val="center"/>
        <w:rPr>
          <w:b/>
        </w:rPr>
      </w:pPr>
    </w:p>
    <w:p w:rsidR="003148B2" w:rsidRPr="005F3BDA" w:rsidRDefault="003148B2" w:rsidP="00DE3FB1">
      <w:pPr>
        <w:ind w:firstLine="708"/>
        <w:jc w:val="both"/>
      </w:pPr>
      <w:r w:rsidRPr="005F3BDA">
        <w:t xml:space="preserve">В </w:t>
      </w:r>
      <w:r w:rsidR="00402031" w:rsidRPr="005F3BDA">
        <w:t>соответствии с</w:t>
      </w:r>
      <w:r w:rsidR="00475C69" w:rsidRPr="005F3BDA">
        <w:t xml:space="preserve"> </w:t>
      </w:r>
      <w:r w:rsidR="00475C69" w:rsidRPr="005F3BDA">
        <w:rPr>
          <w:rFonts w:ascii="Times New Roman CYR" w:hAnsi="Times New Roman CYR" w:cs="Times New Roman CYR"/>
        </w:rPr>
        <w:t xml:space="preserve">пунктом </w:t>
      </w:r>
      <w:r w:rsidR="0009566F">
        <w:rPr>
          <w:rFonts w:ascii="Times New Roman CYR" w:hAnsi="Times New Roman CYR" w:cs="Times New Roman CYR"/>
        </w:rPr>
        <w:t>15</w:t>
      </w:r>
      <w:r w:rsidR="00475C69" w:rsidRPr="005F3BDA">
        <w:rPr>
          <w:rFonts w:ascii="Times New Roman CYR" w:hAnsi="Times New Roman CYR" w:cs="Times New Roman CYR"/>
        </w:rPr>
        <w:t xml:space="preserve"> части 1 статьи 14 </w:t>
      </w:r>
      <w:hyperlink r:id="rId6" w:history="1">
        <w:r w:rsidR="00DE3FB1" w:rsidRPr="005F3BDA">
          <w:rPr>
            <w:rFonts w:ascii="Times New Roman CYR" w:hAnsi="Times New Roman CYR" w:cs="Times New Roman CYR"/>
          </w:rPr>
          <w:t>Федерального закона</w:t>
        </w:r>
      </w:hyperlink>
      <w:r w:rsidR="00DE3FB1" w:rsidRPr="005F3BDA">
        <w:rPr>
          <w:rFonts w:ascii="Times New Roman CYR" w:hAnsi="Times New Roman CYR" w:cs="Times New Roman CYR"/>
        </w:rPr>
        <w:t xml:space="preserve"> от 06 октября 2003 года N 131-ФЗ "Об общих принципах организации местного самоуправления в Российской Федерации", </w:t>
      </w:r>
      <w:r w:rsidR="0009566F">
        <w:rPr>
          <w:rFonts w:ascii="Times New Roman CYR" w:hAnsi="Times New Roman CYR" w:cs="Times New Roman CYR"/>
        </w:rPr>
        <w:t>пунктом 11 статьи 2 Закона</w:t>
      </w:r>
      <w:r w:rsidR="0009566F" w:rsidRPr="0009566F">
        <w:rPr>
          <w:rFonts w:ascii="Times New Roman CYR" w:hAnsi="Times New Roman CYR" w:cs="Times New Roman CYR"/>
        </w:rPr>
        <w:t xml:space="preserve"> Иркутской области от 3 ноября 2016 года № 96-ОЗ «О закреплении за сельскими поселениями Иркутской области вопросов местного значения»</w:t>
      </w:r>
      <w:r w:rsidR="0009566F">
        <w:rPr>
          <w:rFonts w:ascii="Times New Roman CYR" w:hAnsi="Times New Roman CYR" w:cs="Times New Roman CYR"/>
        </w:rPr>
        <w:t>,</w:t>
      </w:r>
      <w:r w:rsidR="00DE3FB1" w:rsidRPr="005F3BDA">
        <w:rPr>
          <w:rFonts w:ascii="Times New Roman CYR" w:eastAsiaTheme="minorEastAsia" w:hAnsi="Times New Roman CYR" w:cs="Times New Roman CYR"/>
        </w:rPr>
        <w:t xml:space="preserve"> </w:t>
      </w:r>
      <w:r w:rsidR="00DE3FB1" w:rsidRPr="005F3BDA">
        <w:rPr>
          <w:rFonts w:ascii="Times New Roman CYR" w:hAnsi="Times New Roman CYR" w:cs="Times New Roman CYR"/>
        </w:rPr>
        <w:t>руководствуюсь</w:t>
      </w:r>
      <w:r w:rsidR="0009566F">
        <w:rPr>
          <w:rFonts w:ascii="Times New Roman CYR" w:hAnsi="Times New Roman CYR" w:cs="Times New Roman CYR"/>
        </w:rPr>
        <w:t xml:space="preserve"> пунктом 16 статьи 6</w:t>
      </w:r>
      <w:r w:rsidR="00DE3FB1" w:rsidRPr="005F3BDA">
        <w:rPr>
          <w:rFonts w:ascii="Times New Roman CYR" w:hAnsi="Times New Roman CYR" w:cs="Times New Roman CYR"/>
        </w:rPr>
        <w:t xml:space="preserve"> Уставом муниципального образования</w:t>
      </w:r>
      <w:r w:rsidR="004618BD">
        <w:t xml:space="preserve"> «Первомайское</w:t>
      </w:r>
      <w:r w:rsidR="00402031" w:rsidRPr="005F3BDA">
        <w:t>», Дума муниципал</w:t>
      </w:r>
      <w:r w:rsidR="004618BD">
        <w:t>ьного образования «Первомайское</w:t>
      </w:r>
      <w:r w:rsidR="00402031" w:rsidRPr="005F3BDA">
        <w:t>»</w:t>
      </w:r>
    </w:p>
    <w:p w:rsidR="0009566F" w:rsidRDefault="0009566F" w:rsidP="003148B2">
      <w:pPr>
        <w:jc w:val="center"/>
        <w:rPr>
          <w:b/>
        </w:rPr>
      </w:pPr>
    </w:p>
    <w:p w:rsidR="003148B2" w:rsidRPr="005F3BDA" w:rsidRDefault="003148B2" w:rsidP="003148B2">
      <w:pPr>
        <w:jc w:val="center"/>
        <w:rPr>
          <w:b/>
        </w:rPr>
      </w:pPr>
      <w:r w:rsidRPr="005F3BDA">
        <w:rPr>
          <w:b/>
        </w:rPr>
        <w:t>РЕШИЛА:</w:t>
      </w:r>
    </w:p>
    <w:p w:rsidR="0009566F" w:rsidRDefault="0009566F" w:rsidP="003148B2">
      <w:pPr>
        <w:ind w:firstLine="708"/>
        <w:jc w:val="both"/>
      </w:pPr>
    </w:p>
    <w:p w:rsidR="005C51C8" w:rsidRPr="00A253FC" w:rsidRDefault="003148B2" w:rsidP="00A253FC">
      <w:pPr>
        <w:ind w:firstLine="708"/>
        <w:jc w:val="both"/>
        <w:rPr>
          <w:b/>
        </w:rPr>
      </w:pPr>
      <w:r w:rsidRPr="005F3BDA">
        <w:t xml:space="preserve">1. </w:t>
      </w:r>
      <w:r w:rsidR="00DE3FB1" w:rsidRPr="005F3BDA">
        <w:t xml:space="preserve">Утвердить </w:t>
      </w:r>
      <w:r w:rsidR="00A253FC" w:rsidRPr="00A253FC">
        <w:t>Положение о создании условий для массового отдыха жителей муниципального обра</w:t>
      </w:r>
      <w:r w:rsidR="004618BD">
        <w:t>зования «Первомайское</w:t>
      </w:r>
      <w:r w:rsidR="00A253FC" w:rsidRPr="00A253FC">
        <w:t>» и организации обустройства мест массового отдыха населения на территории муниципаль</w:t>
      </w:r>
      <w:r w:rsidR="004618BD">
        <w:t>ного образования  «Первомайское</w:t>
      </w:r>
      <w:r w:rsidR="00A253FC" w:rsidRPr="00A253FC">
        <w:t>»</w:t>
      </w:r>
      <w:r w:rsidR="00A253FC">
        <w:rPr>
          <w:b/>
        </w:rPr>
        <w:t xml:space="preserve"> </w:t>
      </w:r>
      <w:r w:rsidR="00475C69" w:rsidRPr="005F3BDA">
        <w:rPr>
          <w:shd w:val="clear" w:color="auto" w:fill="FFFFFF"/>
        </w:rPr>
        <w:t>(Приложение).</w:t>
      </w:r>
    </w:p>
    <w:p w:rsidR="003148B2" w:rsidRPr="005F3BDA" w:rsidRDefault="00475C69" w:rsidP="003148B2">
      <w:pPr>
        <w:ind w:firstLine="708"/>
        <w:jc w:val="both"/>
      </w:pPr>
      <w:r w:rsidRPr="005F3BDA">
        <w:t xml:space="preserve">2. </w:t>
      </w:r>
      <w:r w:rsidR="003148B2" w:rsidRPr="005F3BDA">
        <w:t>Опубликовать настоящее ре</w:t>
      </w:r>
      <w:r w:rsidR="004618BD">
        <w:t>шение в печатном издании «Первомайский</w:t>
      </w:r>
      <w:r w:rsidR="0040069A" w:rsidRPr="005F3BDA">
        <w:t xml:space="preserve"> вестник» </w:t>
      </w:r>
      <w:r w:rsidRPr="005F3BDA">
        <w:t>и разместить на официальном сайте администрации муниципал</w:t>
      </w:r>
      <w:r w:rsidR="004618BD">
        <w:t>ьного образования «Первомайское</w:t>
      </w:r>
      <w:r w:rsidRPr="005F3BDA">
        <w:t>» в информационно-телекоммуникационной сети интернет.</w:t>
      </w:r>
    </w:p>
    <w:p w:rsidR="00801088" w:rsidRPr="00801088" w:rsidRDefault="00801088" w:rsidP="00801088">
      <w:r>
        <w:tab/>
        <w:t xml:space="preserve">3. </w:t>
      </w:r>
      <w:r w:rsidRPr="00801088">
        <w:t>Настоящее решение вступает в силу после дня его официального опубликования.</w:t>
      </w:r>
    </w:p>
    <w:p w:rsidR="003148B2" w:rsidRPr="005F3BDA" w:rsidRDefault="003148B2" w:rsidP="003148B2"/>
    <w:p w:rsidR="003148B2" w:rsidRPr="005F3BDA" w:rsidRDefault="003148B2" w:rsidP="003148B2"/>
    <w:p w:rsidR="00801088" w:rsidRDefault="00801088" w:rsidP="003148B2"/>
    <w:p w:rsidR="003148B2" w:rsidRPr="005F3BDA" w:rsidRDefault="003148B2" w:rsidP="003148B2">
      <w:r w:rsidRPr="005F3BDA">
        <w:t xml:space="preserve">Председатель Думы </w:t>
      </w:r>
    </w:p>
    <w:p w:rsidR="003148B2" w:rsidRPr="005F3BDA" w:rsidRDefault="003148B2" w:rsidP="003148B2">
      <w:r w:rsidRPr="005F3BDA">
        <w:t>муниципального образования «</w:t>
      </w:r>
      <w:r w:rsidR="004618BD">
        <w:t>Первомайское</w:t>
      </w:r>
      <w:r w:rsidRPr="005F3BDA">
        <w:t>»</w:t>
      </w:r>
    </w:p>
    <w:p w:rsidR="003148B2" w:rsidRPr="005F3BDA" w:rsidRDefault="003148B2" w:rsidP="003148B2">
      <w:r w:rsidRPr="005F3BDA">
        <w:t xml:space="preserve">Глава муниципального  </w:t>
      </w:r>
    </w:p>
    <w:p w:rsidR="003148B2" w:rsidRPr="005F3BDA" w:rsidRDefault="004618BD" w:rsidP="003148B2">
      <w:r>
        <w:t>образования  «Первомайское»</w:t>
      </w:r>
      <w:r w:rsidR="003148B2" w:rsidRPr="005F3BDA">
        <w:t xml:space="preserve">                                                              </w:t>
      </w:r>
      <w:r w:rsidR="003148B2" w:rsidRPr="005F3BDA">
        <w:tab/>
        <w:t xml:space="preserve">     </w:t>
      </w:r>
      <w:r>
        <w:t>А.И.Кудак</w:t>
      </w:r>
    </w:p>
    <w:p w:rsidR="0040069A" w:rsidRPr="005F3BDA" w:rsidRDefault="0040069A" w:rsidP="00475C69">
      <w:pPr>
        <w:rPr>
          <w:b/>
        </w:rPr>
      </w:pPr>
    </w:p>
    <w:p w:rsidR="00A95C0D" w:rsidRDefault="00A95C0D" w:rsidP="00475C69">
      <w:pPr>
        <w:rPr>
          <w:b/>
        </w:rPr>
      </w:pPr>
    </w:p>
    <w:p w:rsidR="00801088" w:rsidRDefault="00801088" w:rsidP="00475C69">
      <w:pPr>
        <w:rPr>
          <w:b/>
        </w:rPr>
      </w:pPr>
    </w:p>
    <w:p w:rsidR="00801088" w:rsidRDefault="00801088" w:rsidP="00475C69">
      <w:pPr>
        <w:rPr>
          <w:b/>
        </w:rPr>
      </w:pPr>
    </w:p>
    <w:p w:rsidR="00801088" w:rsidRDefault="00801088" w:rsidP="00475C69">
      <w:pPr>
        <w:rPr>
          <w:b/>
        </w:rPr>
      </w:pPr>
    </w:p>
    <w:p w:rsidR="00801088" w:rsidRDefault="00801088" w:rsidP="00475C69">
      <w:pPr>
        <w:rPr>
          <w:b/>
        </w:rPr>
      </w:pPr>
    </w:p>
    <w:p w:rsidR="00801088" w:rsidRDefault="00801088" w:rsidP="00475C69">
      <w:pPr>
        <w:rPr>
          <w:b/>
        </w:rPr>
      </w:pPr>
    </w:p>
    <w:p w:rsidR="00801088" w:rsidRDefault="00801088" w:rsidP="00475C69">
      <w:pPr>
        <w:rPr>
          <w:b/>
        </w:rPr>
      </w:pPr>
    </w:p>
    <w:p w:rsidR="00801088" w:rsidRDefault="00801088" w:rsidP="00475C69">
      <w:pPr>
        <w:rPr>
          <w:b/>
        </w:rPr>
      </w:pPr>
    </w:p>
    <w:p w:rsidR="00801088" w:rsidRDefault="00801088" w:rsidP="00475C69">
      <w:pPr>
        <w:rPr>
          <w:b/>
        </w:rPr>
      </w:pPr>
    </w:p>
    <w:p w:rsidR="00801088" w:rsidRDefault="00801088" w:rsidP="00A95C0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/>
        </w:rPr>
      </w:pPr>
    </w:p>
    <w:p w:rsidR="00A95C0D" w:rsidRPr="00801088" w:rsidRDefault="00A95C0D" w:rsidP="00A95C0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/>
          <w:b/>
        </w:rPr>
      </w:pPr>
      <w:r w:rsidRPr="00801088">
        <w:rPr>
          <w:rFonts w:ascii="Times New Roman CYR" w:hAnsi="Times New Roman CYR"/>
          <w:b/>
        </w:rPr>
        <w:lastRenderedPageBreak/>
        <w:t xml:space="preserve">Приложение </w:t>
      </w:r>
    </w:p>
    <w:p w:rsidR="00A95C0D" w:rsidRPr="005F3BDA" w:rsidRDefault="00A95C0D" w:rsidP="00A95C0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/>
        </w:rPr>
      </w:pPr>
      <w:r w:rsidRPr="005F3BDA">
        <w:rPr>
          <w:rFonts w:ascii="Times New Roman CYR" w:hAnsi="Times New Roman CYR"/>
        </w:rPr>
        <w:t>к решению Думы муниципал</w:t>
      </w:r>
      <w:r w:rsidR="004618BD">
        <w:rPr>
          <w:rFonts w:ascii="Times New Roman CYR" w:hAnsi="Times New Roman CYR"/>
        </w:rPr>
        <w:t>ьного образования «Первомайское</w:t>
      </w:r>
      <w:r w:rsidRPr="005F3BDA">
        <w:rPr>
          <w:rFonts w:ascii="Times New Roman CYR" w:hAnsi="Times New Roman CYR"/>
        </w:rPr>
        <w:t>»</w:t>
      </w:r>
    </w:p>
    <w:p w:rsidR="00A95C0D" w:rsidRPr="005F3BDA" w:rsidRDefault="00A95C0D" w:rsidP="00A95C0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/>
        </w:rPr>
      </w:pPr>
      <w:r w:rsidRPr="005F3BDA">
        <w:rPr>
          <w:rFonts w:ascii="Times New Roman CYR" w:hAnsi="Times New Roman CYR"/>
        </w:rPr>
        <w:t>от _________2023 N_____</w:t>
      </w:r>
    </w:p>
    <w:p w:rsidR="00A95C0D" w:rsidRPr="005F3BDA" w:rsidRDefault="00A95C0D" w:rsidP="0080108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/>
        </w:rPr>
      </w:pPr>
    </w:p>
    <w:p w:rsidR="00801088" w:rsidRPr="00801088" w:rsidRDefault="00801088" w:rsidP="0080108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/>
          <w:b/>
          <w:bCs/>
          <w:caps/>
        </w:rPr>
      </w:pPr>
      <w:r w:rsidRPr="00801088">
        <w:rPr>
          <w:rFonts w:ascii="Times New Roman CYR" w:hAnsi="Times New Roman CYR"/>
          <w:b/>
          <w:bCs/>
          <w:caps/>
        </w:rPr>
        <w:t xml:space="preserve">Положение </w:t>
      </w:r>
    </w:p>
    <w:p w:rsidR="00A95C0D" w:rsidRDefault="00801088" w:rsidP="0080108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/>
          <w:b/>
          <w:bCs/>
        </w:rPr>
      </w:pPr>
      <w:r w:rsidRPr="00801088">
        <w:rPr>
          <w:rFonts w:ascii="Times New Roman CYR" w:hAnsi="Times New Roman CYR"/>
          <w:b/>
          <w:bCs/>
        </w:rPr>
        <w:t>о создании условий для массового отдыха жителей муниципал</w:t>
      </w:r>
      <w:r w:rsidR="004618BD">
        <w:rPr>
          <w:rFonts w:ascii="Times New Roman CYR" w:hAnsi="Times New Roman CYR"/>
          <w:b/>
          <w:bCs/>
        </w:rPr>
        <w:t>ьного образования «Первомайское</w:t>
      </w:r>
      <w:r w:rsidRPr="00801088">
        <w:rPr>
          <w:rFonts w:ascii="Times New Roman CYR" w:hAnsi="Times New Roman CYR"/>
          <w:b/>
          <w:bCs/>
        </w:rPr>
        <w:t>» и организации обустройства мест массового отдыха населения на территории муниципаль</w:t>
      </w:r>
      <w:r w:rsidR="004618BD">
        <w:rPr>
          <w:rFonts w:ascii="Times New Roman CYR" w:hAnsi="Times New Roman CYR"/>
          <w:b/>
          <w:bCs/>
        </w:rPr>
        <w:t>ного образования  «Первомайское</w:t>
      </w:r>
      <w:r w:rsidRPr="00801088">
        <w:rPr>
          <w:rFonts w:ascii="Times New Roman CYR" w:hAnsi="Times New Roman CYR"/>
          <w:b/>
          <w:bCs/>
        </w:rPr>
        <w:t>»</w:t>
      </w:r>
    </w:p>
    <w:p w:rsidR="00801088" w:rsidRPr="005F3BDA" w:rsidRDefault="00801088" w:rsidP="00A95C0D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/>
        </w:rPr>
      </w:pPr>
    </w:p>
    <w:p w:rsidR="00801088" w:rsidRPr="00920F85" w:rsidRDefault="00801088" w:rsidP="0080108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/>
          <w:b/>
          <w:bCs/>
        </w:rPr>
      </w:pPr>
      <w:r w:rsidRPr="00920F85">
        <w:rPr>
          <w:rFonts w:ascii="Times New Roman CYR" w:hAnsi="Times New Roman CYR"/>
          <w:b/>
          <w:bCs/>
        </w:rPr>
        <w:t>Глава 1. Общие положения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  <w:bCs/>
        </w:rPr>
      </w:pP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  <w:bCs/>
        </w:rPr>
        <w:t xml:space="preserve">1. Настоящее Положение регулирует вопросы создания </w:t>
      </w:r>
      <w:r w:rsidRPr="00801088">
        <w:rPr>
          <w:rFonts w:ascii="Times New Roman CYR" w:hAnsi="Times New Roman CYR"/>
        </w:rPr>
        <w:t>условий для массового отдыха</w:t>
      </w:r>
      <w:r w:rsidRPr="00801088">
        <w:rPr>
          <w:rFonts w:ascii="Times New Roman CYR" w:hAnsi="Times New Roman CYR"/>
          <w:bCs/>
        </w:rPr>
        <w:t xml:space="preserve"> жителей муниципального образования</w:t>
      </w:r>
      <w:r w:rsidR="004618BD">
        <w:rPr>
          <w:rFonts w:ascii="Times New Roman CYR" w:hAnsi="Times New Roman CYR"/>
          <w:bCs/>
        </w:rPr>
        <w:t xml:space="preserve"> «Первомайское</w:t>
      </w:r>
      <w:r w:rsidR="00920F85">
        <w:rPr>
          <w:rFonts w:ascii="Times New Roman CYR" w:hAnsi="Times New Roman CYR"/>
          <w:bCs/>
        </w:rPr>
        <w:t>»</w:t>
      </w:r>
      <w:r w:rsidRPr="00801088">
        <w:rPr>
          <w:rFonts w:ascii="Times New Roman CYR" w:hAnsi="Times New Roman CYR"/>
          <w:bCs/>
        </w:rPr>
        <w:t xml:space="preserve"> </w:t>
      </w:r>
      <w:r w:rsidRPr="00801088">
        <w:rPr>
          <w:rFonts w:ascii="Times New Roman CYR" w:hAnsi="Times New Roman CYR"/>
        </w:rPr>
        <w:t>(далее – муниципальное образование),</w:t>
      </w:r>
      <w:r w:rsidRPr="00801088">
        <w:rPr>
          <w:rFonts w:ascii="Times New Roman CYR" w:hAnsi="Times New Roman CYR"/>
          <w:bCs/>
        </w:rPr>
        <w:t xml:space="preserve"> организации обустройства мест массового отдыха населения на территории муниципального образования (далее – места массового отдыха), </w:t>
      </w:r>
      <w:r w:rsidRPr="00801088">
        <w:rPr>
          <w:rFonts w:ascii="Times New Roman CYR" w:hAnsi="Times New Roman CYR"/>
        </w:rPr>
        <w:t>а также устанавливает полномочия органов местного самоуправления муниципального образования в соответствующей сфере правового регулирования.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  <w:bCs/>
        </w:rPr>
        <w:t>2.</w:t>
      </w:r>
      <w:r w:rsidRPr="00801088">
        <w:rPr>
          <w:rFonts w:ascii="Times New Roman CYR" w:hAnsi="Times New Roman CYR"/>
        </w:rPr>
        <w:t xml:space="preserve"> Под созданием условий для массового отдыха жителей муниципального образования понимается система мер, выполняемых органами местного самоуправления муниципального образования, направленных на удовлетворение потребностей населения муниципального образования в спортивно-оздоровительных, культурно-развлекательных мероприятиях, носящих массовый характер, а также организацию свободного времени жителей муниципального образования.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  <w:u w:val="single"/>
        </w:rPr>
      </w:pPr>
      <w:r w:rsidRPr="00801088">
        <w:rPr>
          <w:rFonts w:ascii="Times New Roman CYR" w:hAnsi="Times New Roman CYR"/>
        </w:rPr>
        <w:t>3. Под организацией обустройства мест массового отдыха понимается комплекс организационных, природоохранных и иных работ, направленных на поддержание необходимого уровня санитарно-эпидемиологического и экологического благополучия, безопасности и благоустройства мест массового отдыха, включая строительство и эксплуатацию объектов, находящихся на территории мест массового отдыха и не находящихся на территории мест массового отдыха, но предназначенных или используемых при обустройстве мест массового отдыха.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  <w:bCs/>
        </w:rPr>
        <w:t>4.</w:t>
      </w:r>
      <w:r w:rsidRPr="00801088">
        <w:rPr>
          <w:rFonts w:ascii="Times New Roman CYR" w:hAnsi="Times New Roman CYR"/>
        </w:rPr>
        <w:t xml:space="preserve"> К местам массового отдыха относятся территории рекреационного назначения, предусмотренные в генеральном плане муниципального образования, в которые могут включаться участки, занятые озелененными территориями, в том числе лесами, парками, скверами, площадями, прудами, озерами, а также иными территориями общего пользования, предназначенные и используемые для отдыха, туризма, занятий физической культурой и спортом, проведения культурно-развлекательных мероприятий, иных рекреационных целей, в том числе территории, на которых расположен комплекс временных и постоянных сооружений, несущих функциональную нагрузку в качестве оборудования места отдыха.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 xml:space="preserve">5. Перечень мест массового отдыха утверждается постановлением администрации муниципального образования </w:t>
      </w:r>
      <w:r w:rsidR="004618BD">
        <w:rPr>
          <w:rFonts w:ascii="Times New Roman CYR" w:hAnsi="Times New Roman CYR"/>
        </w:rPr>
        <w:t>«Первомайское</w:t>
      </w:r>
      <w:bookmarkStart w:id="0" w:name="_GoBack"/>
      <w:bookmarkEnd w:id="0"/>
      <w:r w:rsidR="00920F85">
        <w:rPr>
          <w:rFonts w:ascii="Times New Roman CYR" w:hAnsi="Times New Roman CYR"/>
        </w:rPr>
        <w:t xml:space="preserve">» </w:t>
      </w:r>
      <w:r w:rsidRPr="00801088">
        <w:rPr>
          <w:rFonts w:ascii="Times New Roman CYR" w:hAnsi="Times New Roman CYR"/>
        </w:rPr>
        <w:t>(далее – администрация муниципального образования).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Оценка необходимости внесения изменений в перечень мест массового отдыха осуществляется администрацией муниципального образования не реже чем один раз в три года, в том числе с учетом обращений жителей муниципального образования или организаций, намеренных выполнять работы (оказывать услуги) в местах массового отдыха.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  <w:bCs/>
        </w:rPr>
        <w:t xml:space="preserve">6. Органом, уполномоченным на создание условий для массового отдыха жителей муниципального образования, организацию обустройства мест массового отдыха является </w:t>
      </w:r>
      <w:r w:rsidRPr="00801088">
        <w:rPr>
          <w:rFonts w:ascii="Times New Roman CYR" w:hAnsi="Times New Roman CYR"/>
        </w:rPr>
        <w:t>администрация муниципального образования.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 xml:space="preserve">7. Администрация муниципального образования вправе возложить функции по благоустройству и содержанию места массового отдыха на муниципальные учреждения и </w:t>
      </w:r>
      <w:r w:rsidRPr="00801088">
        <w:rPr>
          <w:rFonts w:ascii="Times New Roman CYR" w:hAnsi="Times New Roman CYR"/>
        </w:rPr>
        <w:lastRenderedPageBreak/>
        <w:t>(или) муниципальные предприятия, созданные в муниципальном образовании. За указанными муниципальными учреждениями и (или) муниципальными предприятиями в установленном порядке закрепляются земельные участки, на которых располагается инфраструктура места массового отдыха.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В случае, если объект, находящийся на территории места массового отдыха, и (или) часть места массового отдыха находится в частной собственности или передана во временное владение и (или) пользование физическому или юридическому лицу, благоустройство и содержание территории, прилегающей к объекту, находящемуся на территории места массового отдыха, и (или) части места массового отдыха осуществляется соответствующими физическим или юридическим лицом.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8. Финансирование расходов по созданию условий для массового отдыха жителей муниципального образования и организации обустройства мест массового отдыха (за исключением случая, предусмотренного абзацем вторым пункта 7 настоящего Положения) осуществляется за счет средств, предусмотренных в бюджете муниципального образования на очередной финансовый год, а также с привлечением иных источников финансирования, предусмотренных действующим законодательством.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</w:p>
    <w:p w:rsidR="00801088" w:rsidRPr="00920F85" w:rsidRDefault="00920F85" w:rsidP="00920F8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 xml:space="preserve">Глава 2. </w:t>
      </w:r>
      <w:r w:rsidR="00801088" w:rsidRPr="00920F85">
        <w:rPr>
          <w:rFonts w:ascii="Times New Roman CYR" w:hAnsi="Times New Roman CYR"/>
          <w:b/>
        </w:rPr>
        <w:t>Полномочия администрации муниципального</w:t>
      </w:r>
      <w:r>
        <w:rPr>
          <w:rFonts w:ascii="Times New Roman CYR" w:hAnsi="Times New Roman CYR"/>
          <w:b/>
        </w:rPr>
        <w:t xml:space="preserve"> </w:t>
      </w:r>
      <w:r w:rsidR="00801088" w:rsidRPr="00920F85">
        <w:rPr>
          <w:rFonts w:ascii="Times New Roman CYR" w:hAnsi="Times New Roman CYR"/>
          <w:b/>
        </w:rPr>
        <w:t xml:space="preserve">образования в сфере </w:t>
      </w:r>
      <w:r w:rsidR="00801088" w:rsidRPr="00920F85">
        <w:rPr>
          <w:rFonts w:ascii="Times New Roman CYR" w:hAnsi="Times New Roman CYR"/>
          <w:b/>
          <w:bCs/>
        </w:rPr>
        <w:t xml:space="preserve">создания </w:t>
      </w:r>
      <w:r w:rsidR="00801088" w:rsidRPr="00920F85">
        <w:rPr>
          <w:rFonts w:ascii="Times New Roman CYR" w:hAnsi="Times New Roman CYR"/>
          <w:b/>
        </w:rPr>
        <w:t>условий для массового</w:t>
      </w:r>
      <w:r>
        <w:rPr>
          <w:rFonts w:ascii="Times New Roman CYR" w:hAnsi="Times New Roman CYR"/>
          <w:b/>
        </w:rPr>
        <w:t xml:space="preserve"> </w:t>
      </w:r>
      <w:r w:rsidR="00801088" w:rsidRPr="00920F85">
        <w:rPr>
          <w:rFonts w:ascii="Times New Roman CYR" w:hAnsi="Times New Roman CYR"/>
          <w:b/>
        </w:rPr>
        <w:t>отдыха</w:t>
      </w:r>
      <w:r w:rsidR="00801088" w:rsidRPr="00920F85">
        <w:rPr>
          <w:rFonts w:ascii="Times New Roman CYR" w:hAnsi="Times New Roman CYR"/>
          <w:b/>
          <w:bCs/>
        </w:rPr>
        <w:t xml:space="preserve"> жителей муниципального образования</w:t>
      </w:r>
      <w:r w:rsidR="00801088" w:rsidRPr="00920F85">
        <w:rPr>
          <w:rFonts w:ascii="Times New Roman CYR" w:hAnsi="Times New Roman CYR"/>
          <w:b/>
        </w:rPr>
        <w:t>,</w:t>
      </w:r>
      <w:r w:rsidRPr="00920F85">
        <w:rPr>
          <w:rFonts w:ascii="Times New Roman CYR" w:hAnsi="Times New Roman CYR"/>
          <w:b/>
        </w:rPr>
        <w:t xml:space="preserve"> </w:t>
      </w:r>
      <w:r w:rsidR="00801088" w:rsidRPr="00920F85">
        <w:rPr>
          <w:rFonts w:ascii="Times New Roman CYR" w:hAnsi="Times New Roman CYR"/>
          <w:b/>
          <w:bCs/>
        </w:rPr>
        <w:t>организации обустройства мест массового отдыха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  <w:bCs/>
        </w:rPr>
        <w:t xml:space="preserve">9. </w:t>
      </w:r>
      <w:r w:rsidRPr="00801088">
        <w:rPr>
          <w:rFonts w:ascii="Times New Roman CYR" w:hAnsi="Times New Roman CYR"/>
        </w:rPr>
        <w:t>К полномочиям администрации муниципального образования в сфере создания условий для массового отдыха жителей муниципального образования и организации обустройства мест массового отдыха относятся: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1) мониторинг потребностей жителей муниципального образования  в массовом отдыхе;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2) разработка документов территориального планирования с определением территорий, предназначенных для размещения мест массового отдыха;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3) утверждение перечня мест массового отдыха;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4) разработка и реализация муниципальных программ в сфере создания условий для массового отдыха жителей муниципального образования и организации обустройства мест массового отдыха;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5) организация и выполнение комплексных мер по обустройству мест массового отдыха, в том числе осуществление строительства объектов в местах массового отдыха и обеспечение содержания имущества, предназначенного для обустройства мест массового отдыха и находящегося в муниципальной собственности;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6) создание в пределах своих полномочий условий для организации торгового обслуживания, общественного питания и предоставления услуг в местах массового отдыха;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7) осуществление в рамках своей компетенции контроля за соблюдением норм и правил в сфере обустройства мест массового отдыха;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8) принятие мер для предотвращения использования мест массового отдыха, представляющих опасность для здоровья населения;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9) принятие в рамках своей компетенции мер по обеспечению общественного порядка в местах массового отдыха;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10) осуществление иных полномочий в соответствии с действующим законодательством Российской Федерации, законодательством Иркутской области и муниципальными правовыми актами.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</w:p>
    <w:p w:rsidR="00801088" w:rsidRPr="00920F85" w:rsidRDefault="00801088" w:rsidP="00920F8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/>
          <w:b/>
          <w:bCs/>
        </w:rPr>
      </w:pPr>
      <w:r w:rsidRPr="00920F85">
        <w:rPr>
          <w:rFonts w:ascii="Times New Roman CYR" w:hAnsi="Times New Roman CYR"/>
          <w:b/>
          <w:bCs/>
        </w:rPr>
        <w:t>Глава 3. Организация обустройства</w:t>
      </w:r>
      <w:r w:rsidR="00920F85">
        <w:rPr>
          <w:rFonts w:ascii="Times New Roman CYR" w:hAnsi="Times New Roman CYR"/>
          <w:b/>
          <w:bCs/>
        </w:rPr>
        <w:t xml:space="preserve"> </w:t>
      </w:r>
      <w:r w:rsidRPr="00920F85">
        <w:rPr>
          <w:rFonts w:ascii="Times New Roman CYR" w:hAnsi="Times New Roman CYR"/>
          <w:b/>
          <w:bCs/>
        </w:rPr>
        <w:t>и использования мест массового отдыха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 xml:space="preserve">10. На территории места массового отдыха могут быть выделены следующие </w:t>
      </w:r>
      <w:r w:rsidRPr="00801088">
        <w:rPr>
          <w:rFonts w:ascii="Times New Roman CYR" w:hAnsi="Times New Roman CYR"/>
        </w:rPr>
        <w:lastRenderedPageBreak/>
        <w:t xml:space="preserve">функциональные зоны: 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1) зона отдыха;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2) зона обслуживания;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3) спортивная;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4) зона озеленения;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5) детский сектор;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6) пешеходные дорожки.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11. Места массового отдыха (их отдельные функциональные зоны) могут иметь инженерное обустройство, включающее водоснабжение и водоотведение, электроснабжение, места для оказания первой медицинской помощи, стоянки транспортных средств.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Места массового отдыха оборудуются туалетами с водонепроницаемыми выгребами.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12. Обустройство мест массового отдыха (их отдельных функциональных зон) осуществляется в соответствии с проектами комплексного благоустройства мест массового отдыха, разрабатываемыми в соответствии с документами территориального планирования муниципального образования.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13. Проекты комплексного благоустройства мест массового отдыха могут предусматривать: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1) улучшение технического состояния и внешнего вида пешеходных дорожек, тротуаров, стоянок автомобилей, физкультурно-оздоровительных площадок, площадок для аттракционов;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2) размещение временных павильонов, киосков, навесов, сооружений для мелкорозничной торговли и других целей;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3) размещение малых архитектурных форм, произведений монументально-декоративного искусства;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4) озеленение;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5) таблички с размещением информации;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6) цветовое решение застройки, освещение и оформление прилегающей территории.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14. В целях обустройства мест массового отдыха собственниками, арендаторами и иными пользователями таких мест могут проводиться мероприятия по поддержанию необходимого уровня функциональности, санитарно-экологического благополучия, благоустройства и безопасности граждан, в том числе: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1) обследование санитарного состояния территорий мест массового отдыха (проведение производственного лабораторного контроля с выполнением санитарно-химических, бактериологических, санитарно-паразитических исследований почвы и воды в местах массового отдыха населения) и получение санитарно-эпидемиологического заключения о соответствии места массового отдыха санитарным нормам и правилам, а также обустройство и содержание водных объектов (водоемов, фонтанов), находящихся в таких местах;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2) проведение комплекса противоэпидемических мероприятий;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3) организация спортивных и иных функциональных площадок, развлекательных аттракционов, пунктов проката спортивного инвентаря;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4) организация сбора и вывоза бытовых отходов и мусора, установка урн и контейнеров для их сбора, заключение договоров на вывоз и утилизацию отходов со специализированными организациями в соответствии с законодательством;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5) организация, размещение нестационарных торговых объектов, а также размещение туалетных кабин;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6) определение площадок для стоянки транспортных средств на прилегающей к местам массового отдыха территории;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 xml:space="preserve">7) иные мероприятия, необходимые для поддержания надлежащего уровня </w:t>
      </w:r>
      <w:r w:rsidRPr="00801088">
        <w:rPr>
          <w:rFonts w:ascii="Times New Roman CYR" w:hAnsi="Times New Roman CYR"/>
        </w:rPr>
        <w:lastRenderedPageBreak/>
        <w:t>санитарно-экологического благополучия, благоустройства и безопасности мест массового отдыха.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15. По окончании комплексного благоустройства место массового отдыха принимается в эксплуатацию комиссией, состав которой определяется постановлением администрации муниципального образования и включает представителей контролирующих и надзорных органов (по согласованию).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16. Благоустройство и содержание мест массового отдыха, в состав которых входит водный объект, осуществляются в соответствии с требованиями, установленными постановлением Правительства Иркутской области от 8 октября 2009 года № 280/59-пп «Об утверждении Правил охраны жизни людей на водных объектах в Иркутской области».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</w:p>
    <w:p w:rsidR="00801088" w:rsidRPr="00510493" w:rsidRDefault="00801088" w:rsidP="00510493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/>
          <w:b/>
          <w:bCs/>
        </w:rPr>
      </w:pPr>
      <w:r w:rsidRPr="00510493">
        <w:rPr>
          <w:rFonts w:ascii="Times New Roman CYR" w:hAnsi="Times New Roman CYR"/>
          <w:b/>
          <w:bCs/>
        </w:rPr>
        <w:t xml:space="preserve">Глава </w:t>
      </w:r>
      <w:r w:rsidR="00510493">
        <w:rPr>
          <w:rFonts w:ascii="Times New Roman CYR" w:hAnsi="Times New Roman CYR"/>
          <w:b/>
          <w:bCs/>
        </w:rPr>
        <w:t>4</w:t>
      </w:r>
      <w:r w:rsidRPr="00510493">
        <w:rPr>
          <w:rFonts w:ascii="Times New Roman CYR" w:hAnsi="Times New Roman CYR"/>
          <w:b/>
          <w:bCs/>
        </w:rPr>
        <w:t>. Основные требования к использованию</w:t>
      </w:r>
      <w:r w:rsidR="00510493">
        <w:rPr>
          <w:rFonts w:ascii="Times New Roman CYR" w:hAnsi="Times New Roman CYR"/>
          <w:b/>
          <w:bCs/>
        </w:rPr>
        <w:t xml:space="preserve"> </w:t>
      </w:r>
      <w:r w:rsidRPr="00510493">
        <w:rPr>
          <w:rFonts w:ascii="Times New Roman CYR" w:hAnsi="Times New Roman CYR"/>
          <w:b/>
          <w:bCs/>
        </w:rPr>
        <w:t>мест массового отдыха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17. В местах массового отдыха допускаются следующие виды рекреационного использования: отдых населения, массовые гуляния, проведение детских праздников, купание, спортивные игры, катание на лыжах и коньках, конный спорт и аттракционы и другие виды рекреационного использования.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Виды рекреационного использования конкретного места массового отдыха устанавливаются</w:t>
      </w:r>
      <w:r w:rsidR="00510493">
        <w:rPr>
          <w:rFonts w:ascii="Times New Roman CYR" w:hAnsi="Times New Roman CYR"/>
        </w:rPr>
        <w:t xml:space="preserve"> </w:t>
      </w:r>
      <w:r w:rsidR="00510493" w:rsidRPr="00510493">
        <w:rPr>
          <w:rFonts w:ascii="Times New Roman CYR" w:hAnsi="Times New Roman CYR"/>
        </w:rPr>
        <w:t xml:space="preserve">постановлением </w:t>
      </w:r>
      <w:r w:rsidRPr="00510493">
        <w:rPr>
          <w:rFonts w:ascii="Times New Roman CYR" w:hAnsi="Times New Roman CYR"/>
        </w:rPr>
        <w:t>а</w:t>
      </w:r>
      <w:r w:rsidRPr="00801088">
        <w:rPr>
          <w:rFonts w:ascii="Times New Roman CYR" w:hAnsi="Times New Roman CYR"/>
        </w:rPr>
        <w:t>дминистрации муниципального образования при включении данного места массового отдыха в перечень мест массового отдыха.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18. Граждане имеют право беспрепятственного посещения мест массового отдыха на территории муниципального образования, за исключением случаев, когда за пользование объектами, находящимися на территории места массового отдыха, в том числе инвентарем, установлена плата.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19. Граждане в местах массового отдыха обязаны соблюдать общественный порядок, поддерживать чистоту, бережно относиться к объектам инфраструктуры мест массового отдыха и соблюдать иные требования, предусмотренные действующим законодательством Российской Федерации, законодательством Иркутской области и муниципальными правовыми актами.</w:t>
      </w:r>
    </w:p>
    <w:p w:rsidR="00801088" w:rsidRPr="00801088" w:rsidRDefault="00801088" w:rsidP="008010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/>
        </w:rPr>
      </w:pPr>
      <w:r w:rsidRPr="00801088">
        <w:rPr>
          <w:rFonts w:ascii="Times New Roman CYR" w:hAnsi="Times New Roman CYR"/>
        </w:rPr>
        <w:t>20. Проведение культурно-массовых мероприятий в местах массового отдыха осуществляется в соответствии с законодательством.</w:t>
      </w:r>
    </w:p>
    <w:p w:rsidR="00A95C0D" w:rsidRPr="005F3BDA" w:rsidRDefault="00A95C0D" w:rsidP="00801088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</w:p>
    <w:sectPr w:rsidR="00A95C0D" w:rsidRPr="005F3BDA" w:rsidSect="00B87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3E1" w:rsidRDefault="006173E1" w:rsidP="00801088">
      <w:r>
        <w:separator/>
      </w:r>
    </w:p>
  </w:endnote>
  <w:endnote w:type="continuationSeparator" w:id="0">
    <w:p w:rsidR="006173E1" w:rsidRDefault="006173E1" w:rsidP="0080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3E1" w:rsidRDefault="006173E1" w:rsidP="00801088">
      <w:r>
        <w:separator/>
      </w:r>
    </w:p>
  </w:footnote>
  <w:footnote w:type="continuationSeparator" w:id="0">
    <w:p w:rsidR="006173E1" w:rsidRDefault="006173E1" w:rsidP="008010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511"/>
    <w:rsid w:val="00002880"/>
    <w:rsid w:val="00003A0B"/>
    <w:rsid w:val="0001291B"/>
    <w:rsid w:val="000353F0"/>
    <w:rsid w:val="00061EDA"/>
    <w:rsid w:val="0009566F"/>
    <w:rsid w:val="000B4C04"/>
    <w:rsid w:val="000C6CDA"/>
    <w:rsid w:val="00111802"/>
    <w:rsid w:val="001340FA"/>
    <w:rsid w:val="001634B7"/>
    <w:rsid w:val="00185D1D"/>
    <w:rsid w:val="001D59EB"/>
    <w:rsid w:val="001E2F89"/>
    <w:rsid w:val="001E5993"/>
    <w:rsid w:val="001E70F1"/>
    <w:rsid w:val="001F24D8"/>
    <w:rsid w:val="0023074B"/>
    <w:rsid w:val="002475F9"/>
    <w:rsid w:val="00270C5E"/>
    <w:rsid w:val="00283DB9"/>
    <w:rsid w:val="002C110D"/>
    <w:rsid w:val="002D54BD"/>
    <w:rsid w:val="003036BD"/>
    <w:rsid w:val="003148B2"/>
    <w:rsid w:val="00337E96"/>
    <w:rsid w:val="003410DC"/>
    <w:rsid w:val="003463B1"/>
    <w:rsid w:val="00363C32"/>
    <w:rsid w:val="00365B47"/>
    <w:rsid w:val="00387AFB"/>
    <w:rsid w:val="003A45F8"/>
    <w:rsid w:val="003C614A"/>
    <w:rsid w:val="0040069A"/>
    <w:rsid w:val="00402031"/>
    <w:rsid w:val="00414124"/>
    <w:rsid w:val="0042428B"/>
    <w:rsid w:val="004618BD"/>
    <w:rsid w:val="00475C69"/>
    <w:rsid w:val="004762F6"/>
    <w:rsid w:val="004A1202"/>
    <w:rsid w:val="004C4748"/>
    <w:rsid w:val="004D0A48"/>
    <w:rsid w:val="004D771A"/>
    <w:rsid w:val="004E369F"/>
    <w:rsid w:val="00510493"/>
    <w:rsid w:val="0054631C"/>
    <w:rsid w:val="0055096D"/>
    <w:rsid w:val="00561F0B"/>
    <w:rsid w:val="005741D4"/>
    <w:rsid w:val="00592EBE"/>
    <w:rsid w:val="00596821"/>
    <w:rsid w:val="00597758"/>
    <w:rsid w:val="005A0399"/>
    <w:rsid w:val="005C51C8"/>
    <w:rsid w:val="005F03F9"/>
    <w:rsid w:val="005F3BDA"/>
    <w:rsid w:val="0061714A"/>
    <w:rsid w:val="006173E1"/>
    <w:rsid w:val="00622069"/>
    <w:rsid w:val="0063020E"/>
    <w:rsid w:val="006429C9"/>
    <w:rsid w:val="006445E7"/>
    <w:rsid w:val="00666DB1"/>
    <w:rsid w:val="00686E3B"/>
    <w:rsid w:val="006A6E1F"/>
    <w:rsid w:val="007365BC"/>
    <w:rsid w:val="007921E6"/>
    <w:rsid w:val="007A6E29"/>
    <w:rsid w:val="007A6E5A"/>
    <w:rsid w:val="007B15B7"/>
    <w:rsid w:val="007C5861"/>
    <w:rsid w:val="007C59FC"/>
    <w:rsid w:val="007D7C95"/>
    <w:rsid w:val="007E4E4F"/>
    <w:rsid w:val="007E5E10"/>
    <w:rsid w:val="00801088"/>
    <w:rsid w:val="008114CC"/>
    <w:rsid w:val="00824621"/>
    <w:rsid w:val="00836F33"/>
    <w:rsid w:val="008723DA"/>
    <w:rsid w:val="0088073D"/>
    <w:rsid w:val="008B0AF7"/>
    <w:rsid w:val="008C79A7"/>
    <w:rsid w:val="008E0000"/>
    <w:rsid w:val="00904F05"/>
    <w:rsid w:val="00913A32"/>
    <w:rsid w:val="00920F85"/>
    <w:rsid w:val="009359F7"/>
    <w:rsid w:val="00944A3E"/>
    <w:rsid w:val="00956D13"/>
    <w:rsid w:val="009711A8"/>
    <w:rsid w:val="00974800"/>
    <w:rsid w:val="009A225B"/>
    <w:rsid w:val="009B72D6"/>
    <w:rsid w:val="009C7447"/>
    <w:rsid w:val="009D1D2D"/>
    <w:rsid w:val="009D5049"/>
    <w:rsid w:val="009E7245"/>
    <w:rsid w:val="00A2005B"/>
    <w:rsid w:val="00A253FC"/>
    <w:rsid w:val="00A34402"/>
    <w:rsid w:val="00A3519E"/>
    <w:rsid w:val="00A4166C"/>
    <w:rsid w:val="00A9027B"/>
    <w:rsid w:val="00A90508"/>
    <w:rsid w:val="00A95C0D"/>
    <w:rsid w:val="00A97511"/>
    <w:rsid w:val="00AA0EE1"/>
    <w:rsid w:val="00B17305"/>
    <w:rsid w:val="00B44795"/>
    <w:rsid w:val="00B822D0"/>
    <w:rsid w:val="00B87072"/>
    <w:rsid w:val="00BC25E8"/>
    <w:rsid w:val="00BC2EFF"/>
    <w:rsid w:val="00BC4059"/>
    <w:rsid w:val="00C06AE8"/>
    <w:rsid w:val="00C20CEF"/>
    <w:rsid w:val="00C369BB"/>
    <w:rsid w:val="00C50238"/>
    <w:rsid w:val="00C53233"/>
    <w:rsid w:val="00C73572"/>
    <w:rsid w:val="00C97373"/>
    <w:rsid w:val="00CD0E1F"/>
    <w:rsid w:val="00CF419E"/>
    <w:rsid w:val="00D6057B"/>
    <w:rsid w:val="00D60795"/>
    <w:rsid w:val="00D622C6"/>
    <w:rsid w:val="00D66898"/>
    <w:rsid w:val="00D76F68"/>
    <w:rsid w:val="00D94EC8"/>
    <w:rsid w:val="00DB32B2"/>
    <w:rsid w:val="00DE3FB1"/>
    <w:rsid w:val="00E0672D"/>
    <w:rsid w:val="00E4270D"/>
    <w:rsid w:val="00E43E1F"/>
    <w:rsid w:val="00EA46FD"/>
    <w:rsid w:val="00EB0229"/>
    <w:rsid w:val="00ED1537"/>
    <w:rsid w:val="00EE4136"/>
    <w:rsid w:val="00F23521"/>
    <w:rsid w:val="00F372A1"/>
    <w:rsid w:val="00F41B86"/>
    <w:rsid w:val="00F66B8B"/>
    <w:rsid w:val="00F74524"/>
    <w:rsid w:val="00F75F3C"/>
    <w:rsid w:val="00F82B9C"/>
    <w:rsid w:val="00F9680B"/>
    <w:rsid w:val="00F97AC2"/>
    <w:rsid w:val="00FD42A6"/>
    <w:rsid w:val="00FE5256"/>
    <w:rsid w:val="00FF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120304-E1EB-4661-B71F-629EAD5BE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5023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C50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50238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C50238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5">
    <w:name w:val="Сравнение редакций. Добавленный фрагмент"/>
    <w:uiPriority w:val="99"/>
    <w:rsid w:val="00061EDA"/>
    <w:rPr>
      <w:color w:val="000000"/>
      <w:shd w:val="clear" w:color="auto" w:fill="C1D7FF"/>
    </w:rPr>
  </w:style>
  <w:style w:type="character" w:customStyle="1" w:styleId="a6">
    <w:name w:val="Гипертекстовая ссылка"/>
    <w:basedOn w:val="a0"/>
    <w:uiPriority w:val="99"/>
    <w:rsid w:val="0042428B"/>
    <w:rPr>
      <w:color w:val="106BBE"/>
    </w:rPr>
  </w:style>
  <w:style w:type="character" w:styleId="a7">
    <w:name w:val="Hyperlink"/>
    <w:basedOn w:val="a0"/>
    <w:uiPriority w:val="99"/>
    <w:unhideWhenUsed/>
    <w:rsid w:val="00F23521"/>
    <w:rPr>
      <w:color w:val="0000FF"/>
      <w:u w:val="single"/>
    </w:rPr>
  </w:style>
  <w:style w:type="character" w:styleId="a8">
    <w:name w:val="Emphasis"/>
    <w:basedOn w:val="a0"/>
    <w:uiPriority w:val="20"/>
    <w:qFormat/>
    <w:rsid w:val="007A6E29"/>
    <w:rPr>
      <w:i/>
      <w:iCs/>
    </w:rPr>
  </w:style>
  <w:style w:type="paragraph" w:customStyle="1" w:styleId="s1">
    <w:name w:val="s_1"/>
    <w:basedOn w:val="a"/>
    <w:rsid w:val="001340FA"/>
    <w:pPr>
      <w:spacing w:before="100" w:beforeAutospacing="1" w:after="100" w:afterAutospacing="1"/>
    </w:pPr>
  </w:style>
  <w:style w:type="paragraph" w:customStyle="1" w:styleId="s15">
    <w:name w:val="s_15"/>
    <w:basedOn w:val="a"/>
    <w:rsid w:val="00F9680B"/>
    <w:pPr>
      <w:spacing w:before="100" w:beforeAutospacing="1" w:after="100" w:afterAutospacing="1"/>
    </w:pPr>
  </w:style>
  <w:style w:type="character" w:customStyle="1" w:styleId="s10">
    <w:name w:val="s_10"/>
    <w:basedOn w:val="a0"/>
    <w:rsid w:val="00F9680B"/>
  </w:style>
  <w:style w:type="paragraph" w:customStyle="1" w:styleId="s9">
    <w:name w:val="s_9"/>
    <w:basedOn w:val="a"/>
    <w:rsid w:val="00E0672D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672D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1E5993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801088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010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8010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69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37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3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992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514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186367/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1927</Words>
  <Characters>10987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DNS</cp:lastModifiedBy>
  <cp:revision>5</cp:revision>
  <cp:lastPrinted>2018-06-20T03:35:00Z</cp:lastPrinted>
  <dcterms:created xsi:type="dcterms:W3CDTF">2023-07-06T07:06:00Z</dcterms:created>
  <dcterms:modified xsi:type="dcterms:W3CDTF">2023-07-10T06:19:00Z</dcterms:modified>
</cp:coreProperties>
</file>