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44F" w:rsidRPr="00900770" w:rsidRDefault="00831B6A" w:rsidP="00F734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08</w:t>
      </w:r>
      <w:r w:rsidR="00F7344F">
        <w:rPr>
          <w:rFonts w:ascii="Arial" w:hAnsi="Arial" w:cs="Arial"/>
          <w:sz w:val="32"/>
          <w:szCs w:val="32"/>
        </w:rPr>
        <w:t>.0</w:t>
      </w:r>
      <w:r>
        <w:rPr>
          <w:rFonts w:ascii="Arial" w:hAnsi="Arial" w:cs="Arial"/>
          <w:sz w:val="32"/>
          <w:szCs w:val="32"/>
        </w:rPr>
        <w:t>9</w:t>
      </w:r>
      <w:r w:rsidR="00F7344F" w:rsidRPr="00FA144A">
        <w:rPr>
          <w:rFonts w:ascii="Arial" w:hAnsi="Arial" w:cs="Arial"/>
          <w:sz w:val="32"/>
          <w:szCs w:val="32"/>
        </w:rPr>
        <w:t>.2017г. №</w:t>
      </w:r>
      <w:r w:rsidR="00673714">
        <w:rPr>
          <w:rFonts w:ascii="Arial" w:hAnsi="Arial" w:cs="Arial"/>
          <w:sz w:val="32"/>
          <w:szCs w:val="32"/>
        </w:rPr>
        <w:t>100</w:t>
      </w:r>
    </w:p>
    <w:p w:rsidR="00F7344F" w:rsidRPr="00FA144A" w:rsidRDefault="00F7344F" w:rsidP="00F7344F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F7344F" w:rsidRPr="00FA144A" w:rsidRDefault="00F7344F" w:rsidP="00F7344F">
      <w:pPr>
        <w:jc w:val="center"/>
        <w:rPr>
          <w:rFonts w:ascii="Arial" w:hAnsi="Arial" w:cs="Arial"/>
          <w:b/>
          <w:sz w:val="32"/>
          <w:szCs w:val="32"/>
        </w:rPr>
      </w:pPr>
    </w:p>
    <w:p w:rsidR="00673714" w:rsidRPr="0083016F" w:rsidRDefault="00673714" w:rsidP="00673714">
      <w:pPr>
        <w:jc w:val="center"/>
        <w:rPr>
          <w:rFonts w:ascii="Arial" w:hAnsi="Arial" w:cs="Arial"/>
          <w:b/>
          <w:sz w:val="32"/>
          <w:szCs w:val="32"/>
        </w:rPr>
      </w:pPr>
      <w:r w:rsidRPr="0083016F">
        <w:rPr>
          <w:rFonts w:ascii="Arial" w:hAnsi="Arial" w:cs="Arial"/>
          <w:b/>
          <w:bCs/>
          <w:sz w:val="32"/>
          <w:szCs w:val="32"/>
        </w:rPr>
        <w:t>ОБ УТВЕРЖДЕНИИ ПОЛОЖЕНИЯ О СООБЩЕНИИ МУНИЦИПАЛЬНЫМИ СЛУЖАЩИМИ АДМИНИСТРАЦИИ МУНИЦИПАЛЬНОГО ОБРАЗОВАНИЯ «ПЕРВОМАЙСКОЕ»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</w:t>
      </w:r>
      <w:r w:rsidR="00FA1F47">
        <w:rPr>
          <w:rFonts w:ascii="Arial" w:hAnsi="Arial" w:cs="Arial"/>
          <w:b/>
          <w:bCs/>
          <w:sz w:val="32"/>
          <w:szCs w:val="32"/>
        </w:rPr>
        <w:t>И</w:t>
      </w:r>
    </w:p>
    <w:p w:rsidR="00673714" w:rsidRPr="00A43E76" w:rsidRDefault="00673714" w:rsidP="00673714">
      <w:pPr>
        <w:pStyle w:val="11"/>
        <w:tabs>
          <w:tab w:val="left" w:pos="9720"/>
        </w:tabs>
        <w:rPr>
          <w:rFonts w:ascii="Arial" w:hAnsi="Arial" w:cs="Arial"/>
          <w:b/>
          <w:bCs/>
          <w:sz w:val="32"/>
          <w:szCs w:val="32"/>
        </w:rPr>
      </w:pPr>
    </w:p>
    <w:p w:rsidR="00673714" w:rsidRDefault="00673714" w:rsidP="00673714">
      <w:pPr>
        <w:pStyle w:val="1"/>
        <w:spacing w:before="0" w:beforeAutospacing="0" w:after="0" w:afterAutospacing="0"/>
        <w:ind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На </w:t>
      </w:r>
      <w:r w:rsidRPr="00625069">
        <w:rPr>
          <w:rFonts w:ascii="Arial" w:hAnsi="Arial" w:cs="Arial"/>
          <w:b w:val="0"/>
          <w:sz w:val="24"/>
          <w:szCs w:val="24"/>
        </w:rPr>
        <w:t>основании экспертного заключения №</w:t>
      </w:r>
      <w:r>
        <w:rPr>
          <w:rFonts w:ascii="Arial" w:hAnsi="Arial" w:cs="Arial"/>
          <w:b w:val="0"/>
          <w:sz w:val="24"/>
          <w:szCs w:val="24"/>
        </w:rPr>
        <w:t>891</w:t>
      </w:r>
      <w:r w:rsidRPr="00625069">
        <w:rPr>
          <w:rFonts w:ascii="Arial" w:hAnsi="Arial" w:cs="Arial"/>
          <w:b w:val="0"/>
          <w:sz w:val="24"/>
          <w:szCs w:val="24"/>
        </w:rPr>
        <w:t xml:space="preserve"> от </w:t>
      </w:r>
      <w:r>
        <w:rPr>
          <w:rFonts w:ascii="Arial" w:hAnsi="Arial" w:cs="Arial"/>
          <w:b w:val="0"/>
          <w:sz w:val="24"/>
          <w:szCs w:val="24"/>
        </w:rPr>
        <w:t>04</w:t>
      </w:r>
      <w:r w:rsidRPr="00625069">
        <w:rPr>
          <w:rFonts w:ascii="Arial" w:hAnsi="Arial" w:cs="Arial"/>
          <w:b w:val="0"/>
          <w:sz w:val="24"/>
          <w:szCs w:val="24"/>
        </w:rPr>
        <w:t>.0</w:t>
      </w:r>
      <w:r>
        <w:rPr>
          <w:rFonts w:ascii="Arial" w:hAnsi="Arial" w:cs="Arial"/>
          <w:b w:val="0"/>
          <w:sz w:val="24"/>
          <w:szCs w:val="24"/>
        </w:rPr>
        <w:t>7</w:t>
      </w:r>
      <w:r w:rsidRPr="00625069">
        <w:rPr>
          <w:rFonts w:ascii="Arial" w:hAnsi="Arial" w:cs="Arial"/>
          <w:b w:val="0"/>
          <w:sz w:val="24"/>
          <w:szCs w:val="24"/>
        </w:rPr>
        <w:t xml:space="preserve">.2017 аппарата Губернатора Иркутской области и Правительства Иркутской области в целях приведения муниципальных правовых актов в соответствие с законодательством РФ, руководствуясь Федеральным законом </w:t>
      </w:r>
      <w:hyperlink r:id="rId6" w:history="1">
        <w:r w:rsidRPr="00625069">
          <w:rPr>
            <w:rStyle w:val="a5"/>
            <w:rFonts w:ascii="Arial" w:hAnsi="Arial" w:cs="Arial"/>
            <w:b w:val="0"/>
            <w:color w:val="auto"/>
            <w:sz w:val="24"/>
            <w:szCs w:val="24"/>
          </w:rPr>
          <w:t>от 02 марта 2007 года №25-ФЗ</w:t>
        </w:r>
      </w:hyperlink>
      <w:r w:rsidRPr="00C30268">
        <w:rPr>
          <w:rFonts w:ascii="Arial" w:hAnsi="Arial" w:cs="Arial"/>
          <w:b w:val="0"/>
          <w:sz w:val="24"/>
          <w:szCs w:val="24"/>
        </w:rPr>
        <w:t xml:space="preserve"> «О муниципальной службе в Российской Федерации», Федеральным законом от 25 декабря 2008 года №273-ФЗ «О противодействии коррупции», уставом муниципального образования «Первомайское»:</w:t>
      </w:r>
    </w:p>
    <w:p w:rsidR="00673714" w:rsidRPr="0088666E" w:rsidRDefault="00673714" w:rsidP="00673714">
      <w:pPr>
        <w:jc w:val="both"/>
        <w:rPr>
          <w:rFonts w:ascii="Arial" w:hAnsi="Arial" w:cs="Arial"/>
          <w:color w:val="000000"/>
        </w:rPr>
      </w:pPr>
    </w:p>
    <w:p w:rsidR="00673714" w:rsidRPr="00FA144A" w:rsidRDefault="00673714" w:rsidP="00673714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673714" w:rsidRPr="00FA144A" w:rsidRDefault="00673714" w:rsidP="00673714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673714" w:rsidRDefault="00673714" w:rsidP="00673714">
      <w:pPr>
        <w:ind w:firstLine="708"/>
        <w:jc w:val="both"/>
        <w:rPr>
          <w:rFonts w:ascii="Arial" w:hAnsi="Arial" w:cs="Arial"/>
          <w:bCs/>
        </w:rPr>
      </w:pPr>
      <w:r w:rsidRPr="00796CC5">
        <w:rPr>
          <w:rFonts w:ascii="Arial" w:hAnsi="Arial" w:cs="Arial"/>
        </w:rPr>
        <w:t>1. Утвердить П</w:t>
      </w:r>
      <w:r w:rsidRPr="00796CC5">
        <w:rPr>
          <w:rFonts w:ascii="Arial" w:hAnsi="Arial" w:cs="Arial"/>
          <w:bCs/>
        </w:rPr>
        <w:t>оложени</w:t>
      </w:r>
      <w:r w:rsidR="004B4E80">
        <w:rPr>
          <w:rFonts w:ascii="Arial" w:hAnsi="Arial" w:cs="Arial"/>
          <w:bCs/>
        </w:rPr>
        <w:t>е</w:t>
      </w:r>
      <w:r w:rsidRPr="00796CC5">
        <w:rPr>
          <w:rFonts w:ascii="Arial" w:hAnsi="Arial" w:cs="Arial"/>
          <w:bCs/>
        </w:rPr>
        <w:t xml:space="preserve"> о сообщении муниципальными служащими администрации муниципального образования «Первомайское»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 (прилагается).</w:t>
      </w:r>
    </w:p>
    <w:p w:rsidR="00673714" w:rsidRPr="00D33AF0" w:rsidRDefault="00673714" w:rsidP="004B4E80">
      <w:pPr>
        <w:ind w:firstLine="708"/>
        <w:jc w:val="both"/>
        <w:rPr>
          <w:rFonts w:ascii="Arial" w:hAnsi="Arial" w:cs="Arial"/>
        </w:rPr>
      </w:pPr>
      <w:r w:rsidRPr="0086120E">
        <w:rPr>
          <w:rFonts w:ascii="Arial" w:hAnsi="Arial" w:cs="Arial"/>
        </w:rPr>
        <w:t>2.</w:t>
      </w:r>
      <w:r w:rsidRPr="00D33AF0">
        <w:rPr>
          <w:rFonts w:ascii="Arial" w:hAnsi="Arial" w:cs="Arial"/>
          <w:bCs/>
        </w:rPr>
        <w:t xml:space="preserve"> </w:t>
      </w:r>
      <w:r w:rsidRPr="00D33AF0">
        <w:rPr>
          <w:rFonts w:ascii="Arial" w:hAnsi="Arial" w:cs="Arial"/>
          <w:spacing w:val="1"/>
        </w:rPr>
        <w:t xml:space="preserve">Опубликовать настоящее постановление в газете </w:t>
      </w:r>
      <w:r w:rsidRPr="00D33AF0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673714" w:rsidRPr="00D33AF0" w:rsidRDefault="004B4E80" w:rsidP="00673714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3</w:t>
      </w:r>
      <w:r w:rsidR="00673714" w:rsidRPr="00D33AF0">
        <w:rPr>
          <w:rFonts w:ascii="Arial" w:hAnsi="Arial" w:cs="Arial"/>
          <w:spacing w:val="1"/>
        </w:rPr>
        <w:t>. Настоящее постановление вступает в силу с момента официального опубликования.</w:t>
      </w:r>
    </w:p>
    <w:p w:rsidR="00673714" w:rsidRPr="00D33AF0" w:rsidRDefault="004B4E80" w:rsidP="00673714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4</w:t>
      </w:r>
      <w:r w:rsidR="00673714" w:rsidRPr="00D33AF0">
        <w:rPr>
          <w:rFonts w:ascii="Arial" w:hAnsi="Arial" w:cs="Arial"/>
          <w:spacing w:val="1"/>
        </w:rPr>
        <w:t>. Контроль за исполнением постановления оставляю за собой.</w:t>
      </w: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Глава администрации</w:t>
      </w: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673714" w:rsidRPr="00D33AF0" w:rsidRDefault="00673714" w:rsidP="00673714">
      <w:pPr>
        <w:jc w:val="both"/>
        <w:rPr>
          <w:rFonts w:ascii="Arial" w:hAnsi="Arial" w:cs="Arial"/>
          <w:spacing w:val="1"/>
        </w:rPr>
      </w:pPr>
      <w:r w:rsidRPr="00D33AF0">
        <w:rPr>
          <w:rFonts w:ascii="Arial" w:hAnsi="Arial" w:cs="Arial"/>
          <w:spacing w:val="1"/>
        </w:rPr>
        <w:t>А.И. Кудак</w:t>
      </w:r>
    </w:p>
    <w:p w:rsidR="00673714" w:rsidRPr="00FA144A" w:rsidRDefault="00673714" w:rsidP="00673714">
      <w:pPr>
        <w:jc w:val="both"/>
        <w:rPr>
          <w:rFonts w:ascii="Arial" w:hAnsi="Arial" w:cs="Arial"/>
          <w:spacing w:val="1"/>
        </w:rPr>
      </w:pPr>
    </w:p>
    <w:p w:rsidR="00673714" w:rsidRPr="00FA144A" w:rsidRDefault="00673714" w:rsidP="00673714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lastRenderedPageBreak/>
        <w:t>Приложение №1</w:t>
      </w:r>
    </w:p>
    <w:p w:rsidR="00673714" w:rsidRPr="00FA144A" w:rsidRDefault="00673714" w:rsidP="00673714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673714" w:rsidRPr="00FA144A" w:rsidRDefault="00673714" w:rsidP="00673714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673714" w:rsidRPr="009C6A4E" w:rsidRDefault="00673714" w:rsidP="00673714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4B4E80">
        <w:rPr>
          <w:rFonts w:ascii="Courier New" w:hAnsi="Courier New" w:cs="Courier New"/>
          <w:spacing w:val="1"/>
          <w:sz w:val="22"/>
          <w:szCs w:val="22"/>
        </w:rPr>
        <w:t>0</w:t>
      </w:r>
      <w:r>
        <w:rPr>
          <w:rFonts w:ascii="Courier New" w:hAnsi="Courier New" w:cs="Courier New"/>
          <w:spacing w:val="1"/>
          <w:sz w:val="22"/>
          <w:szCs w:val="22"/>
        </w:rPr>
        <w:t xml:space="preserve">8 </w:t>
      </w:r>
      <w:r w:rsidR="004B4E80">
        <w:rPr>
          <w:rFonts w:ascii="Courier New" w:hAnsi="Courier New" w:cs="Courier New"/>
          <w:spacing w:val="1"/>
          <w:sz w:val="22"/>
          <w:szCs w:val="22"/>
        </w:rPr>
        <w:t>сентября</w:t>
      </w:r>
      <w:r w:rsidRPr="00FA144A">
        <w:rPr>
          <w:rFonts w:ascii="Courier New" w:hAnsi="Courier New" w:cs="Courier New"/>
          <w:spacing w:val="1"/>
          <w:sz w:val="22"/>
          <w:szCs w:val="22"/>
        </w:rPr>
        <w:t xml:space="preserve"> 2017 года №</w:t>
      </w:r>
      <w:r w:rsidR="008A3136">
        <w:rPr>
          <w:rFonts w:ascii="Courier New" w:hAnsi="Courier New" w:cs="Courier New"/>
          <w:spacing w:val="1"/>
          <w:sz w:val="22"/>
          <w:szCs w:val="22"/>
        </w:rPr>
        <w:t>1</w:t>
      </w:r>
      <w:r w:rsidR="004B4E80">
        <w:rPr>
          <w:rFonts w:ascii="Courier New" w:hAnsi="Courier New" w:cs="Courier New"/>
          <w:spacing w:val="1"/>
          <w:sz w:val="22"/>
          <w:szCs w:val="22"/>
        </w:rPr>
        <w:t>00</w:t>
      </w:r>
    </w:p>
    <w:p w:rsidR="00673714" w:rsidRPr="00A748DE" w:rsidRDefault="00673714" w:rsidP="00673714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673714" w:rsidRDefault="004B4E80" w:rsidP="008A3136">
      <w:pPr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sub_91"/>
      <w:bookmarkStart w:id="1" w:name="sub_51"/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673714" w:rsidRPr="002D3179">
        <w:rPr>
          <w:rFonts w:ascii="Arial" w:hAnsi="Arial" w:cs="Arial"/>
          <w:b/>
          <w:bCs/>
          <w:sz w:val="32"/>
          <w:szCs w:val="32"/>
        </w:rPr>
        <w:t xml:space="preserve">ПОЛОЖЕНИЕ О СООБЩЕНИИ МУНИЦИПАЛЬНЫМИ СЛУЖАЩИМИ </w:t>
      </w:r>
      <w:r w:rsidR="00673714" w:rsidRPr="002D3179">
        <w:rPr>
          <w:rFonts w:ascii="Arial" w:hAnsi="Arial" w:cs="Arial"/>
          <w:b/>
          <w:caps/>
          <w:sz w:val="32"/>
          <w:szCs w:val="32"/>
        </w:rPr>
        <w:t>администрации муниципального образования «ПЕРВОМАЙСКОЕ»</w:t>
      </w:r>
      <w:r w:rsidR="00673714" w:rsidRPr="002D3179">
        <w:rPr>
          <w:rFonts w:ascii="Arial" w:hAnsi="Arial" w:cs="Arial"/>
          <w:b/>
          <w:bCs/>
          <w:sz w:val="32"/>
          <w:szCs w:val="32"/>
        </w:rPr>
        <w:t xml:space="preserve">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ИСПОЛНЕНИЕМ ИМИ ДОЛЖНОСТНЫХ ОБЯЗАННОСТЕЙ, СДАЧЕ И ОЦЕНКЕ ПОДАРКА, РЕАЛИЗАЦИИ (ВЫКУПЕ) И ЗАЧИСЛЕНИИ СРЕДСТВ, ВЫРУЧЕННЫХ ОТ ЕГО РЕАЛИЗАЦИИ</w:t>
      </w:r>
    </w:p>
    <w:p w:rsidR="008A3136" w:rsidRPr="008A3136" w:rsidRDefault="008A3136" w:rsidP="008A3136">
      <w:pPr>
        <w:jc w:val="center"/>
        <w:rPr>
          <w:rFonts w:ascii="Arial" w:hAnsi="Arial" w:cs="Arial"/>
          <w:sz w:val="32"/>
          <w:szCs w:val="32"/>
        </w:rPr>
      </w:pP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1. Настоящее Положение в соответствии с пунктом 2 статьи 575 Гражданского кодекса Российской Федерации, пунктом 5 части 1 статьи 14 </w:t>
      </w:r>
      <w:r w:rsidRPr="002D3179">
        <w:rPr>
          <w:rFonts w:ascii="Arial" w:hAnsi="Arial" w:cs="Arial"/>
          <w:bCs/>
        </w:rPr>
        <w:t>Федерального закона от 2</w:t>
      </w:r>
      <w:r w:rsidRPr="002D3179">
        <w:rPr>
          <w:rFonts w:ascii="Arial" w:hAnsi="Arial" w:cs="Arial"/>
        </w:rPr>
        <w:t>2 марта 2007 года №25-ФЗ «О муниципальной службе в Российской Федерации» определяет порядок сообщения муниципальными служащими администрации муниципального образования «Первомайское» (далее – муниципальный служащий) о получении подарка в связи с протокольными мероприятиями, служебными командировками и с другими официальными мероприятиями, участие в которых связано с их должностным положением или исполнением ими должностных обязанностей, порядок сдачи и оценки подарка, реализации (выкупа) и зачисления средств, вырученных от его реализации.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2. Для целей настоящего Положения используются следующие понятия: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1) подарок, полученный в связи с протокольными мероприятиями, служебными командировками и с другими официальными мероприятиями, участие в которых связано с должностным положением муниципального служащего </w:t>
      </w:r>
      <w:r>
        <w:rPr>
          <w:rFonts w:ascii="Arial" w:hAnsi="Arial" w:cs="Arial"/>
        </w:rPr>
        <w:t>администрации муниципального образования «Первомайское»</w:t>
      </w:r>
      <w:r w:rsidRPr="002D3179">
        <w:rPr>
          <w:rFonts w:ascii="Arial" w:hAnsi="Arial" w:cs="Arial"/>
        </w:rPr>
        <w:t xml:space="preserve"> или исполнением им должностных обязанностей, – подарок, полученный муниципальным служащим </w:t>
      </w:r>
      <w:r>
        <w:rPr>
          <w:rFonts w:ascii="Arial" w:hAnsi="Arial" w:cs="Arial"/>
        </w:rPr>
        <w:t>администрации муниципального образования «Первомайское»</w:t>
      </w:r>
      <w:r w:rsidRPr="002D3179">
        <w:rPr>
          <w:rFonts w:ascii="Arial" w:hAnsi="Arial" w:cs="Arial"/>
        </w:rPr>
        <w:t xml:space="preserve"> лично или через посредника от физических (юридических) лиц, которые осуществляют дарение, исходя из должностного положения одаряемого или исполнения им должностных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должностных обязанностей, цветов и ценных подарков, которые вручены в качестве поощрения (награды) (далее – подарок);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5A3600">
        <w:rPr>
          <w:rFonts w:ascii="Arial" w:hAnsi="Arial" w:cs="Arial"/>
        </w:rPr>
        <w:t>2) муниципальный служащий – муниципальный служащий администрации</w:t>
      </w:r>
      <w:r w:rsidRPr="002D3179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«Первомайское»</w:t>
      </w:r>
      <w:r w:rsidRPr="002D3179">
        <w:rPr>
          <w:rFonts w:ascii="Arial" w:hAnsi="Arial" w:cs="Arial"/>
        </w:rPr>
        <w:t xml:space="preserve">, представителем нанимателя (работодателем) которого является глава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>;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3) уполномоченный орган – </w:t>
      </w:r>
      <w:r>
        <w:rPr>
          <w:rFonts w:ascii="Arial" w:hAnsi="Arial" w:cs="Arial"/>
        </w:rPr>
        <w:t>ведущий специалист администрации муниципального образования «Первомайское» ответственный за ведение кадровой работы</w:t>
      </w:r>
      <w:r w:rsidRPr="002D3179">
        <w:rPr>
          <w:rFonts w:ascii="Arial" w:hAnsi="Arial" w:cs="Arial"/>
        </w:rPr>
        <w:t>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</w:rPr>
      </w:pPr>
      <w:r w:rsidRPr="002D3179">
        <w:rPr>
          <w:rFonts w:ascii="Arial" w:hAnsi="Arial" w:cs="Arial"/>
        </w:rPr>
        <w:t xml:space="preserve">Иные понятия, используемые в настоящем Положении, применяются в том же значении, что и в Типовом положении о сообщении отдельными категориями </w:t>
      </w:r>
      <w:r w:rsidRPr="002D3179">
        <w:rPr>
          <w:rFonts w:ascii="Arial" w:hAnsi="Arial" w:cs="Arial"/>
        </w:rPr>
        <w:lastRenderedPageBreak/>
        <w:t>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утвержденном постановлением Правительства Российской Федерации от 9 января 2014 года №10</w:t>
      </w:r>
      <w:r w:rsidRPr="002D3179">
        <w:rPr>
          <w:rFonts w:ascii="Arial" w:hAnsi="Arial" w:cs="Arial"/>
          <w:bCs/>
        </w:rPr>
        <w:t>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3. Муниципальные служащие не вправе получать подарки от физических (юридических) лиц в связи с их должностным положением или исполнением ими должностных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4. Муниципальные служащие обязаны в порядке, предусмотренном настоящим Положением, уведомлять обо всех случаях получения подарка.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5. Уведомление о получении подарка (далее – уведомление) муниципальные служащие представляют в уполномоченный орган.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6. Уведомление составляется по форме согласно приложению 1.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7. Уведомление регистрируется в журнале учета уведомлений в день его представления в уполномоченный орган. Журнал учета уведомлений ведется уполномоченным органом по форме согласно приложению 2.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0"/>
      <w:bookmarkEnd w:id="2"/>
      <w:r w:rsidRPr="002D3179">
        <w:rPr>
          <w:rFonts w:ascii="Arial" w:hAnsi="Arial" w:cs="Arial"/>
        </w:rPr>
        <w:t>8. Уведомление представляется муниципальным служащим не позднее 3 рабочих дней со дня получения подарка.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3" w:name="Par1"/>
      <w:bookmarkEnd w:id="3"/>
      <w:r w:rsidRPr="002D3179">
        <w:rPr>
          <w:rFonts w:ascii="Arial" w:hAnsi="Arial" w:cs="Arial"/>
        </w:rPr>
        <w:t>В случае, если подарок получен во время служебной командировки, уведомление представляется не позднее 3 рабочих дней со дня возвращения муниципального служащего, получившего подарок, из служебной командировки.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При невозможности подачи уведомления в сроки, указанные в абзацах первом и втором настоящего пункта, по причине, не зависящей от муниципального служащего, уведомление представляется муниципальным служащим в уполномоченный орган не позднее дня, следующего за днем устранения причины.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9. Уведомление составляется в 2 экземплярах, один из которых возвращается муниципальному служащему, представившему уведомление, с отметкой о регистрации.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10. К уведомлению прилагаются: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1) документы (при их наличии), подтверждающие стоимость подарка (договор дарения, кассовый чек, товарный чек, иной документ об оплате (приобретении) подарка);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2) описание подарка;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3) другие документы, в том числе содержащие характеристики подарка и правила его использования (при наличии).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11. В течение 3 рабочих дней со дня регистрации уведомления в уполномоченном органе муниципальный служащий, получивший подарок, представляет в уполномоченный орган фотографии подарка с различных сторон.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Фотографии подарка представляются в цветном изображении на электронном носителе.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12. Фотографирование подарка осуществляется в течение 2 рабочих дней со дня обращения муниципального служащего, получившего подарок, за фотографированием подарка </w:t>
      </w:r>
      <w:r>
        <w:rPr>
          <w:rFonts w:ascii="Arial" w:hAnsi="Arial" w:cs="Arial"/>
        </w:rPr>
        <w:t>к</w:t>
      </w:r>
      <w:r w:rsidRPr="002D317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ведущему специалисту администрации муниципального образования «Первомайское», ответственному за ведение кадровой работы.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13. Не позднее 5 рабочих дней со дня регистрации уведомления в журнале учета уведомлений подарок, стоимость которого превышает 3 тысячи рублей либо стоимость которого муниципальному служащему не известна, с заверенными </w:t>
      </w:r>
      <w:r w:rsidRPr="002D3179">
        <w:rPr>
          <w:rFonts w:ascii="Arial" w:hAnsi="Arial" w:cs="Arial"/>
        </w:rPr>
        <w:lastRenderedPageBreak/>
        <w:t xml:space="preserve">уполномоченным органом копиями документов, указанных в пунктах 10 и 11 настоящего Положения (далее – документы), сдается на хранение по акту приема-передачи </w:t>
      </w:r>
      <w:bookmarkStart w:id="4" w:name="Par3"/>
      <w:bookmarkEnd w:id="4"/>
      <w:r w:rsidRPr="002D3179">
        <w:rPr>
          <w:rFonts w:ascii="Arial" w:hAnsi="Arial" w:cs="Arial"/>
        </w:rPr>
        <w:t xml:space="preserve">определенному главой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ответственному лицу местной администрации муниципального образования.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Акт приема-передачи составляется в двух экземплярах (один экземпляр для муниципального служащего, второй экземпляр для ответственного лица, указанного в настоящем пункте) и регистрируется в журнале учета актов приема-передачи на хранение подарков, полученных муниципальными служащими в связи с протокольными мероприятиями, служебными командировками и другими официальными мероприятиями, участие в которых связано с исполнением ими должностных обязанностей (далее – журнал учета) в день передачи подарка на хранение.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Журнал учета должен быть пронумерован, прошнурован и скреплен печатью администрации муниципального образования</w:t>
      </w:r>
      <w:r>
        <w:rPr>
          <w:rFonts w:ascii="Arial" w:hAnsi="Arial" w:cs="Arial"/>
        </w:rPr>
        <w:t xml:space="preserve"> «Первомайское»</w:t>
      </w:r>
      <w:r w:rsidRPr="002D3179">
        <w:rPr>
          <w:rFonts w:ascii="Arial" w:hAnsi="Arial" w:cs="Arial"/>
        </w:rPr>
        <w:t>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14. До передачи подарка по акту приема-передачи ответственность за утрату или повреждение подарка несет муниципальный служащий, получивший подарок, в соответствии с законодательством Российской Федерации.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15. Второй экземпляр уведомления и документы не позднее 3 рабочих дней со дня регистрации уведомления направляются уполномоченным органом в комиссию по поступлению и выбытию активов местной администрации муниципального образования (далее – комиссия по поступлению и выбытию активов).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16. Комиссия по поступлению и выбытию активов направляет полученные в соответствии с пунктом 15 настоящего Положения уведомления и документы бухгалтеру</w:t>
      </w:r>
      <w:r>
        <w:rPr>
          <w:rFonts w:ascii="Arial" w:hAnsi="Arial" w:cs="Arial"/>
        </w:rPr>
        <w:t xml:space="preserve"> администрации муниципального образования «Первомайское», </w:t>
      </w:r>
      <w:r w:rsidRPr="002D3179">
        <w:rPr>
          <w:rFonts w:ascii="Arial" w:hAnsi="Arial" w:cs="Arial"/>
        </w:rPr>
        <w:t xml:space="preserve">для включения подарка, стоимость которого превышает 3 тысячи рублей и подтверждена документами, указанными в подпункте 1 пункта 10 настоящего Положения, в Реестр муниципального имущества </w:t>
      </w:r>
      <w:r>
        <w:rPr>
          <w:rFonts w:ascii="Arial" w:hAnsi="Arial" w:cs="Arial"/>
        </w:rPr>
        <w:t>му</w:t>
      </w:r>
      <w:r w:rsidRPr="002D3179">
        <w:rPr>
          <w:rFonts w:ascii="Arial" w:hAnsi="Arial" w:cs="Arial"/>
        </w:rPr>
        <w:t xml:space="preserve">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>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17. </w:t>
      </w:r>
      <w:r>
        <w:rPr>
          <w:rFonts w:ascii="Arial" w:hAnsi="Arial" w:cs="Arial"/>
        </w:rPr>
        <w:t>Б</w:t>
      </w:r>
      <w:r w:rsidRPr="002D3179">
        <w:rPr>
          <w:rFonts w:ascii="Arial" w:hAnsi="Arial" w:cs="Arial"/>
        </w:rPr>
        <w:t>ухгалтер</w:t>
      </w:r>
      <w:r>
        <w:rPr>
          <w:rFonts w:ascii="Arial" w:hAnsi="Arial" w:cs="Arial"/>
        </w:rPr>
        <w:t xml:space="preserve"> администрации муниципального образования «Первомайское»</w:t>
      </w:r>
      <w:r w:rsidRPr="002D3179">
        <w:rPr>
          <w:rFonts w:ascii="Arial" w:hAnsi="Arial" w:cs="Arial"/>
        </w:rPr>
        <w:t xml:space="preserve"> организует проведение оценки стоимости подарка. Оценка стоимости подарка осуществляется в порядке, предусмотренном законодательством.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18. </w:t>
      </w:r>
      <w:r>
        <w:rPr>
          <w:rFonts w:ascii="Arial" w:hAnsi="Arial" w:cs="Arial"/>
        </w:rPr>
        <w:t>Б</w:t>
      </w:r>
      <w:r w:rsidRPr="002D3179">
        <w:rPr>
          <w:rFonts w:ascii="Arial" w:hAnsi="Arial" w:cs="Arial"/>
        </w:rPr>
        <w:t>ухгалтер</w:t>
      </w:r>
      <w:r>
        <w:rPr>
          <w:rFonts w:ascii="Arial" w:hAnsi="Arial" w:cs="Arial"/>
        </w:rPr>
        <w:t xml:space="preserve"> администрации муниципального образования «Первомайское»</w:t>
      </w:r>
      <w:r w:rsidRPr="002D3179">
        <w:rPr>
          <w:rFonts w:ascii="Arial" w:hAnsi="Arial" w:cs="Arial"/>
        </w:rPr>
        <w:t xml:space="preserve"> в течение 5 рабочих дней со дня получения результатов оценки подарка направляет их в комиссию по поступлению и выбытию активов.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19. Комиссия по поступлению и выбытию активов в течение 5 рабочих дней со дня получения результатов оценки подарка письменно уведомляет муниципального служащего, сдавшего подарок, о результатах оценки подарка.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В случае, если стоимость подарка не превышает 3 тысячи рублей, подарок в установленном законодательством порядке возвращается муниципальному служащему, получившему подарок.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20. В течение одного месяца со дня получения уведомления о результатах оценки подарка, стоимость которого превышает 3 тысячи рублей, муниципальный служащий вправе выкупить подарок по установленной в результате оценки стоимости, направив в уполномоченный орган заявление о выкупе подарка.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21. Подарок, в отношении которого не поступило заявления о выкупе подарка, указанного в пункте 20 настоящего Положения подарок, который не возвращен сдавшему его муниципальному служащему в соответствии с пунктом 19 настоящего Положения, может использоваться администраци</w:t>
      </w:r>
      <w:r>
        <w:rPr>
          <w:rFonts w:ascii="Arial" w:hAnsi="Arial" w:cs="Arial"/>
        </w:rPr>
        <w:t>ей</w:t>
      </w:r>
      <w:r w:rsidRPr="002D3179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с учетом решения комиссии по поступлению и выбытию активов о целесообразности использования подарка.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lastRenderedPageBreak/>
        <w:t>22. Решение комиссии по поступлению и выбытию активов о целесообразности использования подарка или нецелесообразности его использования администраци</w:t>
      </w:r>
      <w:r>
        <w:rPr>
          <w:rFonts w:ascii="Arial" w:hAnsi="Arial" w:cs="Arial"/>
        </w:rPr>
        <w:t>ей</w:t>
      </w:r>
      <w:r w:rsidRPr="002D3179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в течение 3 рабочих дней со дня его принятия направляется на утверждение главе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>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 xml:space="preserve">23. О принятом решении комиссия по поступлению и выбытию активов в письменной форме уведомляет </w:t>
      </w:r>
      <w:r>
        <w:rPr>
          <w:rFonts w:ascii="Arial" w:hAnsi="Arial" w:cs="Arial"/>
        </w:rPr>
        <w:t xml:space="preserve">бухгалтера </w:t>
      </w:r>
      <w:r w:rsidRPr="002D3179">
        <w:rPr>
          <w:rFonts w:ascii="Arial" w:hAnsi="Arial" w:cs="Arial"/>
        </w:rPr>
        <w:t>администраци</w:t>
      </w:r>
      <w:r>
        <w:rPr>
          <w:rFonts w:ascii="Arial" w:hAnsi="Arial" w:cs="Arial"/>
        </w:rPr>
        <w:t>и</w:t>
      </w:r>
      <w:r w:rsidRPr="002D3179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в течение 3 рабочих дней со дня утверждения соответствующего решения главой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>.</w:t>
      </w:r>
    </w:p>
    <w:p w:rsidR="00673714" w:rsidRPr="002D3179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24. В случае нецелесообразности использования подарка администраци</w:t>
      </w:r>
      <w:r>
        <w:rPr>
          <w:rFonts w:ascii="Arial" w:hAnsi="Arial" w:cs="Arial"/>
        </w:rPr>
        <w:t>ей</w:t>
      </w:r>
      <w:r w:rsidRPr="002D3179">
        <w:rPr>
          <w:rFonts w:ascii="Arial" w:hAnsi="Arial" w:cs="Arial"/>
        </w:rPr>
        <w:t xml:space="preserve">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, а также в случае, если подарок не выкуплен муниципальным служащим, главой муниципального образования </w:t>
      </w:r>
      <w:r>
        <w:rPr>
          <w:rFonts w:ascii="Arial" w:hAnsi="Arial" w:cs="Arial"/>
        </w:rPr>
        <w:t>«Первомайское»</w:t>
      </w:r>
      <w:r w:rsidRPr="002D3179">
        <w:rPr>
          <w:rFonts w:ascii="Arial" w:hAnsi="Arial" w:cs="Arial"/>
        </w:rPr>
        <w:t xml:space="preserve"> принимается решение о закреплении подарка за муниципальным учреждением, безвозмездной передаче на баланс благотворительной организации либо о его реализации или уничтожении в соответствии с законодательством Российской Федерации.</w:t>
      </w:r>
    </w:p>
    <w:p w:rsidR="00673714" w:rsidRDefault="00673714" w:rsidP="0067371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D3179">
        <w:rPr>
          <w:rFonts w:ascii="Arial" w:hAnsi="Arial" w:cs="Arial"/>
        </w:rPr>
        <w:t>25. Средства, вырученные от реализации (выкупа) подарка, зачисляются в доход местного бюджета в порядке, установленном бюджетным законодательством Российской Федерации.</w:t>
      </w:r>
      <w:bookmarkEnd w:id="0"/>
      <w:bookmarkEnd w:id="1"/>
    </w:p>
    <w:p w:rsidR="00673714" w:rsidRDefault="00673714" w:rsidP="00673714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73714" w:rsidRPr="00A96DBC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szCs w:val="22"/>
        </w:rPr>
      </w:pPr>
      <w:r w:rsidRPr="00A96DBC">
        <w:rPr>
          <w:rFonts w:ascii="Courier New" w:hAnsi="Courier New" w:cs="Courier New"/>
          <w:szCs w:val="22"/>
        </w:rPr>
        <w:t>Приложение 1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szCs w:val="22"/>
        </w:rPr>
        <w:t xml:space="preserve">к Положению </w:t>
      </w:r>
      <w:r w:rsidRPr="00A96DBC">
        <w:rPr>
          <w:rFonts w:ascii="Courier New" w:hAnsi="Courier New" w:cs="Courier New"/>
          <w:bCs/>
          <w:szCs w:val="22"/>
        </w:rPr>
        <w:t xml:space="preserve">о сообщении </w:t>
      </w:r>
      <w:r>
        <w:rPr>
          <w:rFonts w:ascii="Courier New" w:hAnsi="Courier New" w:cs="Courier New"/>
          <w:bCs/>
          <w:szCs w:val="22"/>
        </w:rPr>
        <w:t>муниципальными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служащими администрации муниципального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образования «Первомайское» о получении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подарка в связи с протокольными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мероприятиями, служебными командировками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и с другими официальными мероприятиями,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участие в которых связано с исполнением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ими должностных обязанностей, сдаче</w:t>
      </w:r>
      <w:r>
        <w:rPr>
          <w:rFonts w:ascii="Courier New" w:hAnsi="Courier New" w:cs="Courier New"/>
          <w:bCs/>
          <w:szCs w:val="22"/>
        </w:rPr>
        <w:t xml:space="preserve"> </w:t>
      </w:r>
      <w:r w:rsidRPr="00A96DBC">
        <w:rPr>
          <w:rFonts w:ascii="Courier New" w:hAnsi="Courier New" w:cs="Courier New"/>
          <w:bCs/>
          <w:szCs w:val="22"/>
        </w:rPr>
        <w:t>и оценке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подарка, реализации (выкупе)</w:t>
      </w:r>
      <w:r>
        <w:rPr>
          <w:rFonts w:ascii="Courier New" w:hAnsi="Courier New" w:cs="Courier New"/>
          <w:bCs/>
          <w:szCs w:val="22"/>
        </w:rPr>
        <w:t xml:space="preserve"> </w:t>
      </w:r>
      <w:r w:rsidRPr="00A96DBC">
        <w:rPr>
          <w:rFonts w:ascii="Courier New" w:hAnsi="Courier New" w:cs="Courier New"/>
          <w:bCs/>
          <w:szCs w:val="22"/>
        </w:rPr>
        <w:t>и зачислении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средств, вырученных от</w:t>
      </w:r>
      <w:r>
        <w:rPr>
          <w:rFonts w:ascii="Courier New" w:hAnsi="Courier New" w:cs="Courier New"/>
          <w:bCs/>
          <w:szCs w:val="22"/>
        </w:rPr>
        <w:t xml:space="preserve"> </w:t>
      </w:r>
      <w:r w:rsidRPr="00A96DBC">
        <w:rPr>
          <w:rFonts w:ascii="Courier New" w:hAnsi="Courier New" w:cs="Courier New"/>
          <w:bCs/>
          <w:szCs w:val="22"/>
        </w:rPr>
        <w:t>его реализации</w:t>
      </w:r>
    </w:p>
    <w:p w:rsidR="00673714" w:rsidRDefault="00673714" w:rsidP="00673714">
      <w:pPr>
        <w:pStyle w:val="ConsPlusNonformat"/>
        <w:spacing w:line="199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3714" w:rsidRPr="00D311BF" w:rsidRDefault="00673714" w:rsidP="008A3136">
      <w:pPr>
        <w:pStyle w:val="ConsPlusNonformat"/>
        <w:spacing w:line="199" w:lineRule="auto"/>
        <w:jc w:val="right"/>
        <w:rPr>
          <w:rFonts w:ascii="Arial" w:hAnsi="Arial" w:cs="Arial"/>
          <w:sz w:val="24"/>
          <w:szCs w:val="24"/>
        </w:rPr>
      </w:pPr>
      <w:r w:rsidRPr="007E6961">
        <w:rPr>
          <w:rFonts w:ascii="Times New Roman" w:hAnsi="Times New Roman" w:cs="Times New Roman"/>
          <w:sz w:val="24"/>
          <w:szCs w:val="24"/>
        </w:rPr>
        <w:t>____________________________</w:t>
      </w:r>
      <w:r w:rsidRPr="00D311BF">
        <w:rPr>
          <w:rFonts w:ascii="Arial" w:hAnsi="Arial" w:cs="Arial"/>
          <w:i/>
          <w:sz w:val="28"/>
          <w:szCs w:val="28"/>
        </w:rPr>
        <w:t xml:space="preserve"> </w:t>
      </w:r>
      <w:r w:rsidRPr="00D311BF">
        <w:rPr>
          <w:rFonts w:ascii="Arial" w:hAnsi="Arial" w:cs="Arial"/>
          <w:sz w:val="24"/>
          <w:szCs w:val="24"/>
        </w:rPr>
        <w:t>(наименование уполномоченного органа)</w:t>
      </w: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</w:p>
    <w:p w:rsidR="00673714" w:rsidRPr="00D311BF" w:rsidRDefault="00673714" w:rsidP="00673714">
      <w:pPr>
        <w:pStyle w:val="ConsPlusNonformat"/>
        <w:spacing w:line="192" w:lineRule="auto"/>
        <w:jc w:val="right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от ______________________________</w:t>
      </w:r>
    </w:p>
    <w:p w:rsidR="00673714" w:rsidRPr="00D311BF" w:rsidRDefault="00673714" w:rsidP="00673714">
      <w:pPr>
        <w:pStyle w:val="ConsPlusNonformat"/>
        <w:spacing w:line="192" w:lineRule="auto"/>
        <w:jc w:val="right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(Ф.И.О. муниципального служащего,</w:t>
      </w:r>
    </w:p>
    <w:p w:rsidR="00673714" w:rsidRPr="00D311BF" w:rsidRDefault="00673714" w:rsidP="00673714">
      <w:pPr>
        <w:pStyle w:val="ConsPlusNonformat"/>
        <w:spacing w:line="192" w:lineRule="auto"/>
        <w:jc w:val="right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занимаемая им должность)</w:t>
      </w:r>
    </w:p>
    <w:p w:rsidR="00673714" w:rsidRPr="00D311BF" w:rsidRDefault="00673714" w:rsidP="00673714">
      <w:pPr>
        <w:pStyle w:val="ConsPlusNonformat"/>
        <w:spacing w:line="199" w:lineRule="auto"/>
        <w:jc w:val="right"/>
        <w:rPr>
          <w:rFonts w:ascii="Arial" w:hAnsi="Arial" w:cs="Arial"/>
          <w:sz w:val="24"/>
          <w:szCs w:val="24"/>
        </w:rPr>
      </w:pPr>
    </w:p>
    <w:p w:rsidR="00673714" w:rsidRPr="00D311BF" w:rsidRDefault="00673714" w:rsidP="00673714">
      <w:pPr>
        <w:pStyle w:val="ConsPlusNonformat"/>
        <w:spacing w:line="192" w:lineRule="auto"/>
        <w:jc w:val="center"/>
        <w:rPr>
          <w:rFonts w:ascii="Arial" w:hAnsi="Arial" w:cs="Arial"/>
          <w:sz w:val="24"/>
          <w:szCs w:val="24"/>
        </w:rPr>
      </w:pPr>
      <w:bookmarkStart w:id="5" w:name="P164"/>
      <w:bookmarkEnd w:id="5"/>
      <w:r w:rsidRPr="00D311BF">
        <w:rPr>
          <w:rFonts w:ascii="Arial" w:hAnsi="Arial" w:cs="Arial"/>
          <w:sz w:val="24"/>
          <w:szCs w:val="24"/>
        </w:rPr>
        <w:t>УВЕДОМЛЕНИЕ</w:t>
      </w:r>
    </w:p>
    <w:p w:rsidR="00673714" w:rsidRPr="00D311BF" w:rsidRDefault="00673714" w:rsidP="00673714">
      <w:pPr>
        <w:pStyle w:val="ConsPlusNonformat"/>
        <w:spacing w:line="192" w:lineRule="auto"/>
        <w:jc w:val="center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О ПОЛУЧЕНИИ ПОДАРКА</w:t>
      </w: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Извещаю о получении</w:t>
      </w:r>
      <w:r>
        <w:rPr>
          <w:rFonts w:ascii="Arial" w:hAnsi="Arial" w:cs="Arial"/>
          <w:sz w:val="24"/>
          <w:szCs w:val="24"/>
        </w:rPr>
        <w:t xml:space="preserve"> «___» ______ 20___ г. </w:t>
      </w:r>
      <w:r w:rsidRPr="00D311BF">
        <w:rPr>
          <w:rFonts w:ascii="Arial" w:hAnsi="Arial" w:cs="Arial"/>
          <w:sz w:val="24"/>
          <w:szCs w:val="24"/>
        </w:rPr>
        <w:t>подарка</w:t>
      </w:r>
      <w:r w:rsidR="008A3136">
        <w:rPr>
          <w:rFonts w:ascii="Arial" w:hAnsi="Arial" w:cs="Arial"/>
          <w:sz w:val="24"/>
          <w:szCs w:val="24"/>
        </w:rPr>
        <w:t xml:space="preserve"> </w:t>
      </w:r>
      <w:r w:rsidRPr="00D311BF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-</w:t>
      </w:r>
      <w:proofErr w:type="spellStart"/>
      <w:r w:rsidRPr="00D311BF">
        <w:rPr>
          <w:rFonts w:ascii="Arial" w:hAnsi="Arial" w:cs="Arial"/>
          <w:sz w:val="24"/>
          <w:szCs w:val="24"/>
        </w:rPr>
        <w:t>ов</w:t>
      </w:r>
      <w:proofErr w:type="spellEnd"/>
      <w:r w:rsidRPr="00D311BF">
        <w:rPr>
          <w:rFonts w:ascii="Arial" w:hAnsi="Arial" w:cs="Arial"/>
          <w:sz w:val="24"/>
          <w:szCs w:val="24"/>
        </w:rPr>
        <w:t>) на ________________________________________________________</w:t>
      </w: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___________________________________________________________________________</w:t>
      </w:r>
    </w:p>
    <w:p w:rsidR="00673714" w:rsidRPr="00111ECE" w:rsidRDefault="00673714" w:rsidP="00673714">
      <w:pPr>
        <w:pStyle w:val="ConsPlusNonformat"/>
        <w:spacing w:line="192" w:lineRule="auto"/>
        <w:jc w:val="center"/>
        <w:rPr>
          <w:rFonts w:ascii="Arial" w:hAnsi="Arial" w:cs="Arial"/>
          <w:sz w:val="18"/>
          <w:szCs w:val="18"/>
        </w:rPr>
      </w:pPr>
      <w:r w:rsidRPr="007030F9">
        <w:rPr>
          <w:rFonts w:ascii="Arial" w:hAnsi="Arial" w:cs="Arial"/>
          <w:sz w:val="18"/>
          <w:szCs w:val="18"/>
        </w:rPr>
        <w:t>(наименование протокольного мероприятия, служебной</w:t>
      </w:r>
      <w:r>
        <w:rPr>
          <w:rFonts w:ascii="Arial" w:hAnsi="Arial" w:cs="Arial"/>
          <w:sz w:val="18"/>
          <w:szCs w:val="18"/>
        </w:rPr>
        <w:t xml:space="preserve"> </w:t>
      </w:r>
      <w:r w:rsidRPr="00111ECE">
        <w:rPr>
          <w:rFonts w:ascii="Arial" w:hAnsi="Arial" w:cs="Arial"/>
          <w:sz w:val="18"/>
          <w:szCs w:val="18"/>
        </w:rPr>
        <w:t>командировки, другого официального мероприятия, место и дата проведения)</w:t>
      </w:r>
    </w:p>
    <w:p w:rsidR="00673714" w:rsidRPr="007E6961" w:rsidRDefault="00673714" w:rsidP="00673714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061"/>
        <w:gridCol w:w="3190"/>
        <w:gridCol w:w="3100"/>
      </w:tblGrid>
      <w:tr w:rsidR="00673714" w:rsidRPr="0032022C" w:rsidTr="005619A0">
        <w:tc>
          <w:tcPr>
            <w:tcW w:w="3061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jc w:val="center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Наименование подарка</w:t>
            </w:r>
          </w:p>
        </w:tc>
        <w:tc>
          <w:tcPr>
            <w:tcW w:w="319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jc w:val="center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Количество предметов</w:t>
            </w:r>
          </w:p>
        </w:tc>
        <w:tc>
          <w:tcPr>
            <w:tcW w:w="310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jc w:val="center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Стоимость в рублях*</w:t>
            </w:r>
            <w:r w:rsidRPr="00D311BF">
              <w:rPr>
                <w:rFonts w:ascii="Courier New" w:hAnsi="Courier New" w:cs="Courier New"/>
                <w:sz w:val="28"/>
                <w:szCs w:val="28"/>
              </w:rPr>
              <w:t xml:space="preserve"> </w:t>
            </w:r>
          </w:p>
        </w:tc>
      </w:tr>
      <w:tr w:rsidR="00673714" w:rsidRPr="0032022C" w:rsidTr="005619A0">
        <w:tc>
          <w:tcPr>
            <w:tcW w:w="3061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1.</w:t>
            </w:r>
          </w:p>
        </w:tc>
        <w:tc>
          <w:tcPr>
            <w:tcW w:w="319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0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</w:tr>
      <w:tr w:rsidR="00673714" w:rsidRPr="0032022C" w:rsidTr="005619A0">
        <w:tc>
          <w:tcPr>
            <w:tcW w:w="3061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2.</w:t>
            </w:r>
          </w:p>
        </w:tc>
        <w:tc>
          <w:tcPr>
            <w:tcW w:w="319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0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</w:tr>
      <w:tr w:rsidR="00673714" w:rsidRPr="0032022C" w:rsidTr="005619A0">
        <w:tc>
          <w:tcPr>
            <w:tcW w:w="3061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3.</w:t>
            </w:r>
          </w:p>
        </w:tc>
        <w:tc>
          <w:tcPr>
            <w:tcW w:w="319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0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</w:tr>
      <w:tr w:rsidR="00673714" w:rsidRPr="0032022C" w:rsidTr="005619A0">
        <w:tc>
          <w:tcPr>
            <w:tcW w:w="3061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  <w:r w:rsidRPr="00D311BF">
              <w:rPr>
                <w:rFonts w:ascii="Courier New" w:hAnsi="Courier New" w:cs="Courier New"/>
                <w:szCs w:val="22"/>
              </w:rPr>
              <w:t>Итого</w:t>
            </w:r>
          </w:p>
        </w:tc>
        <w:tc>
          <w:tcPr>
            <w:tcW w:w="319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3100" w:type="dxa"/>
          </w:tcPr>
          <w:p w:rsidR="00673714" w:rsidRPr="00D311BF" w:rsidRDefault="00673714" w:rsidP="005619A0">
            <w:pPr>
              <w:pStyle w:val="ConsPlusNormal"/>
              <w:spacing w:line="192" w:lineRule="auto"/>
              <w:rPr>
                <w:rFonts w:ascii="Courier New" w:hAnsi="Courier New" w:cs="Courier New"/>
                <w:szCs w:val="22"/>
              </w:rPr>
            </w:pPr>
          </w:p>
        </w:tc>
      </w:tr>
    </w:tbl>
    <w:p w:rsidR="00673714" w:rsidRPr="007E6961" w:rsidRDefault="00673714" w:rsidP="00673714">
      <w:pPr>
        <w:pStyle w:val="ConsPlusNormal"/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Приложение: 1. Характеристика подарка (его описание) на _____________ листах.</w:t>
      </w: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1. 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D311BF">
        <w:rPr>
          <w:rFonts w:ascii="Arial" w:hAnsi="Arial" w:cs="Arial"/>
          <w:sz w:val="24"/>
          <w:szCs w:val="24"/>
        </w:rPr>
        <w:t xml:space="preserve"> на _______ листах.</w:t>
      </w:r>
    </w:p>
    <w:p w:rsidR="00673714" w:rsidRPr="007030F9" w:rsidRDefault="00673714" w:rsidP="00673714">
      <w:pPr>
        <w:pStyle w:val="ConsPlusNonformat"/>
        <w:spacing w:line="192" w:lineRule="auto"/>
        <w:jc w:val="center"/>
        <w:rPr>
          <w:rFonts w:ascii="Arial" w:hAnsi="Arial" w:cs="Arial"/>
          <w:sz w:val="18"/>
          <w:szCs w:val="18"/>
        </w:rPr>
      </w:pPr>
      <w:r w:rsidRPr="007030F9">
        <w:rPr>
          <w:rFonts w:ascii="Arial" w:hAnsi="Arial" w:cs="Arial"/>
          <w:sz w:val="18"/>
          <w:szCs w:val="18"/>
        </w:rPr>
        <w:lastRenderedPageBreak/>
        <w:t>(наименование документа)</w:t>
      </w: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D311BF">
        <w:rPr>
          <w:rFonts w:ascii="Arial" w:hAnsi="Arial" w:cs="Arial"/>
          <w:sz w:val="24"/>
          <w:szCs w:val="24"/>
        </w:rPr>
        <w:t>. 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D311BF">
        <w:rPr>
          <w:rFonts w:ascii="Arial" w:hAnsi="Arial" w:cs="Arial"/>
          <w:sz w:val="24"/>
          <w:szCs w:val="24"/>
        </w:rPr>
        <w:t xml:space="preserve"> на _______ листах.</w:t>
      </w:r>
    </w:p>
    <w:p w:rsidR="00673714" w:rsidRPr="007030F9" w:rsidRDefault="00673714" w:rsidP="00673714">
      <w:pPr>
        <w:pStyle w:val="ConsPlusNonformat"/>
        <w:spacing w:line="192" w:lineRule="auto"/>
        <w:jc w:val="center"/>
        <w:rPr>
          <w:rFonts w:ascii="Arial" w:hAnsi="Arial" w:cs="Arial"/>
          <w:sz w:val="18"/>
          <w:szCs w:val="18"/>
        </w:rPr>
      </w:pPr>
      <w:r w:rsidRPr="007030F9">
        <w:rPr>
          <w:rFonts w:ascii="Arial" w:hAnsi="Arial" w:cs="Arial"/>
          <w:sz w:val="18"/>
          <w:szCs w:val="18"/>
        </w:rPr>
        <w:t>(наименование документа)</w:t>
      </w:r>
    </w:p>
    <w:p w:rsidR="00673714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Pr="00D311BF">
        <w:rPr>
          <w:rFonts w:ascii="Arial" w:hAnsi="Arial" w:cs="Arial"/>
          <w:sz w:val="24"/>
          <w:szCs w:val="24"/>
        </w:rPr>
        <w:t>. 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  <w:r w:rsidRPr="00D311BF">
        <w:rPr>
          <w:rFonts w:ascii="Arial" w:hAnsi="Arial" w:cs="Arial"/>
          <w:sz w:val="24"/>
          <w:szCs w:val="24"/>
        </w:rPr>
        <w:t xml:space="preserve"> на _______ листах</w:t>
      </w:r>
      <w:r w:rsidR="00FA1F47">
        <w:rPr>
          <w:rFonts w:ascii="Arial" w:hAnsi="Arial" w:cs="Arial"/>
          <w:sz w:val="24"/>
          <w:szCs w:val="24"/>
        </w:rPr>
        <w:t>.</w:t>
      </w:r>
      <w:r w:rsidRPr="00D311BF">
        <w:rPr>
          <w:rFonts w:ascii="Arial" w:hAnsi="Arial" w:cs="Arial"/>
          <w:sz w:val="24"/>
          <w:szCs w:val="24"/>
        </w:rPr>
        <w:t xml:space="preserve"> _____________________</w:t>
      </w:r>
      <w:r>
        <w:rPr>
          <w:rFonts w:ascii="Arial" w:hAnsi="Arial" w:cs="Arial"/>
          <w:sz w:val="24"/>
          <w:szCs w:val="24"/>
        </w:rPr>
        <w:t>______________________________</w:t>
      </w: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</w:p>
    <w:p w:rsidR="00673714" w:rsidRPr="00D311BF" w:rsidRDefault="00FA1F47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</w:t>
      </w:r>
      <w:r w:rsidR="00673714" w:rsidRPr="00D311BF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>____________</w:t>
      </w:r>
      <w:r w:rsidR="00673714" w:rsidRPr="00D311BF">
        <w:rPr>
          <w:rFonts w:ascii="Arial" w:hAnsi="Arial" w:cs="Arial"/>
          <w:sz w:val="24"/>
          <w:szCs w:val="24"/>
        </w:rPr>
        <w:t xml:space="preserve"> _______________ </w:t>
      </w:r>
      <w:r>
        <w:rPr>
          <w:rFonts w:ascii="Arial" w:hAnsi="Arial" w:cs="Arial"/>
          <w:sz w:val="24"/>
          <w:szCs w:val="24"/>
        </w:rPr>
        <w:t xml:space="preserve">  </w:t>
      </w:r>
      <w:r w:rsidR="00673714" w:rsidRPr="00D311BF">
        <w:rPr>
          <w:rFonts w:ascii="Arial" w:hAnsi="Arial" w:cs="Arial"/>
          <w:sz w:val="24"/>
          <w:szCs w:val="24"/>
        </w:rPr>
        <w:t>«___» __________ 20__</w:t>
      </w:r>
      <w:r w:rsidR="00673714">
        <w:rPr>
          <w:rFonts w:ascii="Arial" w:hAnsi="Arial" w:cs="Arial"/>
          <w:sz w:val="24"/>
          <w:szCs w:val="24"/>
        </w:rPr>
        <w:t>_</w:t>
      </w:r>
      <w:r w:rsidR="00673714" w:rsidRPr="00D311BF">
        <w:rPr>
          <w:rFonts w:ascii="Arial" w:hAnsi="Arial" w:cs="Arial"/>
          <w:sz w:val="24"/>
          <w:szCs w:val="24"/>
        </w:rPr>
        <w:t xml:space="preserve"> г.</w:t>
      </w:r>
    </w:p>
    <w:p w:rsidR="00673714" w:rsidRPr="007030F9" w:rsidRDefault="00673714" w:rsidP="00673714">
      <w:pPr>
        <w:pStyle w:val="ConsPlusNonformat"/>
        <w:spacing w:line="192" w:lineRule="auto"/>
        <w:rPr>
          <w:rFonts w:ascii="Arial" w:hAnsi="Arial" w:cs="Arial"/>
          <w:sz w:val="18"/>
          <w:szCs w:val="24"/>
        </w:rPr>
      </w:pPr>
      <w:r w:rsidRPr="007030F9">
        <w:rPr>
          <w:rFonts w:ascii="Arial" w:hAnsi="Arial" w:cs="Arial"/>
          <w:sz w:val="18"/>
          <w:szCs w:val="24"/>
        </w:rPr>
        <w:t>(подпись лица, представившего уведомление</w:t>
      </w:r>
      <w:r w:rsidRPr="007030F9">
        <w:rPr>
          <w:rFonts w:ascii="Arial" w:hAnsi="Arial" w:cs="Arial"/>
          <w:sz w:val="12"/>
          <w:szCs w:val="24"/>
        </w:rPr>
        <w:t xml:space="preserve">) </w:t>
      </w:r>
      <w:r w:rsidRPr="007030F9">
        <w:rPr>
          <w:rFonts w:ascii="Arial" w:hAnsi="Arial" w:cs="Arial"/>
          <w:sz w:val="18"/>
          <w:szCs w:val="24"/>
        </w:rPr>
        <w:t>(расшифровка подписи)</w:t>
      </w:r>
    </w:p>
    <w:p w:rsidR="00673714" w:rsidRPr="007030F9" w:rsidRDefault="00673714" w:rsidP="00673714">
      <w:pPr>
        <w:pStyle w:val="ConsPlusNonformat"/>
        <w:spacing w:line="192" w:lineRule="auto"/>
        <w:rPr>
          <w:rFonts w:ascii="Arial" w:hAnsi="Arial" w:cs="Arial"/>
          <w:sz w:val="18"/>
          <w:szCs w:val="24"/>
        </w:rPr>
      </w:pPr>
    </w:p>
    <w:p w:rsidR="00673714" w:rsidRPr="00D311BF" w:rsidRDefault="00673714" w:rsidP="00673714">
      <w:pPr>
        <w:pStyle w:val="ConsPlusNonformat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Регистрационный номер в журнале регистрации уведомлений</w:t>
      </w:r>
      <w:r>
        <w:rPr>
          <w:rFonts w:ascii="Arial" w:hAnsi="Arial" w:cs="Arial"/>
          <w:sz w:val="24"/>
          <w:szCs w:val="24"/>
        </w:rPr>
        <w:t xml:space="preserve"> </w:t>
      </w:r>
      <w:r w:rsidRPr="00D311BF">
        <w:rPr>
          <w:rFonts w:ascii="Arial" w:hAnsi="Arial" w:cs="Arial"/>
          <w:sz w:val="24"/>
          <w:szCs w:val="24"/>
        </w:rPr>
        <w:t>«___» _____ 20___ г.</w:t>
      </w:r>
    </w:p>
    <w:p w:rsidR="00673714" w:rsidRPr="00D311BF" w:rsidRDefault="00673714" w:rsidP="00673714">
      <w:pPr>
        <w:pStyle w:val="ConsPlusNormal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sz w:val="24"/>
          <w:szCs w:val="24"/>
        </w:rPr>
        <w:t>________________________</w:t>
      </w:r>
    </w:p>
    <w:p w:rsidR="00673714" w:rsidRPr="00111ECE" w:rsidRDefault="00673714" w:rsidP="00673714">
      <w:pPr>
        <w:pStyle w:val="ConsPlusNormal"/>
        <w:spacing w:line="192" w:lineRule="auto"/>
        <w:jc w:val="both"/>
        <w:rPr>
          <w:rFonts w:ascii="Arial" w:hAnsi="Arial" w:cs="Arial"/>
          <w:sz w:val="24"/>
          <w:szCs w:val="24"/>
        </w:rPr>
      </w:pPr>
      <w:r w:rsidRPr="00D311BF">
        <w:rPr>
          <w:rFonts w:ascii="Arial" w:hAnsi="Arial" w:cs="Arial"/>
          <w:i/>
          <w:sz w:val="24"/>
          <w:szCs w:val="24"/>
        </w:rPr>
        <w:t>*</w:t>
      </w:r>
      <w:r w:rsidR="00FA1F47">
        <w:rPr>
          <w:rFonts w:ascii="Arial" w:hAnsi="Arial" w:cs="Arial"/>
          <w:i/>
          <w:sz w:val="24"/>
          <w:szCs w:val="24"/>
        </w:rPr>
        <w:t xml:space="preserve"> </w:t>
      </w:r>
      <w:r w:rsidRPr="00111ECE">
        <w:rPr>
          <w:rFonts w:ascii="Arial" w:hAnsi="Arial" w:cs="Arial"/>
          <w:sz w:val="24"/>
          <w:szCs w:val="24"/>
        </w:rPr>
        <w:t>Заполняется при наличии документов, подтверждающих стоимость подарка.</w:t>
      </w:r>
    </w:p>
    <w:p w:rsidR="00673714" w:rsidRDefault="00673714" w:rsidP="00673714">
      <w:pPr>
        <w:pStyle w:val="ConsPlusNormal"/>
        <w:spacing w:line="192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73714" w:rsidRPr="00A96DBC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szCs w:val="22"/>
        </w:rPr>
      </w:pPr>
      <w:r w:rsidRPr="00A96DBC">
        <w:rPr>
          <w:rFonts w:ascii="Courier New" w:hAnsi="Courier New" w:cs="Courier New"/>
          <w:szCs w:val="22"/>
        </w:rPr>
        <w:t xml:space="preserve">Приложение </w:t>
      </w:r>
      <w:r>
        <w:rPr>
          <w:rFonts w:ascii="Courier New" w:hAnsi="Courier New" w:cs="Courier New"/>
          <w:szCs w:val="22"/>
        </w:rPr>
        <w:t>2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szCs w:val="22"/>
        </w:rPr>
        <w:t xml:space="preserve">к Положению </w:t>
      </w:r>
      <w:r w:rsidRPr="00A96DBC">
        <w:rPr>
          <w:rFonts w:ascii="Courier New" w:hAnsi="Courier New" w:cs="Courier New"/>
          <w:bCs/>
          <w:szCs w:val="22"/>
        </w:rPr>
        <w:t xml:space="preserve">о сообщении </w:t>
      </w:r>
      <w:r>
        <w:rPr>
          <w:rFonts w:ascii="Courier New" w:hAnsi="Courier New" w:cs="Courier New"/>
          <w:bCs/>
          <w:szCs w:val="22"/>
        </w:rPr>
        <w:t>муниципальными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служащими администрации муниципального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образования «Первомайское» о получении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подарка в связи с протокольными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мероприятиями, служебными командировками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и с другими официальными мероприятиями,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участие в которых связано с исполнением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ими должностных обязанностей, сдаче</w:t>
      </w:r>
      <w:r>
        <w:rPr>
          <w:rFonts w:ascii="Courier New" w:hAnsi="Courier New" w:cs="Courier New"/>
          <w:bCs/>
          <w:szCs w:val="22"/>
        </w:rPr>
        <w:t xml:space="preserve"> </w:t>
      </w:r>
      <w:r w:rsidRPr="00A96DBC">
        <w:rPr>
          <w:rFonts w:ascii="Courier New" w:hAnsi="Courier New" w:cs="Courier New"/>
          <w:bCs/>
          <w:szCs w:val="22"/>
        </w:rPr>
        <w:t>и оценке</w:t>
      </w:r>
    </w:p>
    <w:p w:rsidR="00673714" w:rsidRDefault="00673714" w:rsidP="00673714">
      <w:pPr>
        <w:pStyle w:val="ConsPlusNormal"/>
        <w:spacing w:line="199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подарка, реализации (выкупе)</w:t>
      </w:r>
      <w:r>
        <w:rPr>
          <w:rFonts w:ascii="Courier New" w:hAnsi="Courier New" w:cs="Courier New"/>
          <w:bCs/>
          <w:szCs w:val="22"/>
        </w:rPr>
        <w:t xml:space="preserve"> </w:t>
      </w:r>
      <w:r w:rsidRPr="00A96DBC">
        <w:rPr>
          <w:rFonts w:ascii="Courier New" w:hAnsi="Courier New" w:cs="Courier New"/>
          <w:bCs/>
          <w:szCs w:val="22"/>
        </w:rPr>
        <w:t>и зачислении</w:t>
      </w:r>
    </w:p>
    <w:p w:rsidR="00673714" w:rsidRDefault="00673714" w:rsidP="00673714">
      <w:pPr>
        <w:pStyle w:val="ConsPlusNormal"/>
        <w:spacing w:line="192" w:lineRule="auto"/>
        <w:jc w:val="right"/>
        <w:rPr>
          <w:rFonts w:ascii="Courier New" w:hAnsi="Courier New" w:cs="Courier New"/>
          <w:bCs/>
          <w:szCs w:val="22"/>
        </w:rPr>
      </w:pPr>
      <w:r w:rsidRPr="00A96DBC">
        <w:rPr>
          <w:rFonts w:ascii="Courier New" w:hAnsi="Courier New" w:cs="Courier New"/>
          <w:bCs/>
          <w:szCs w:val="22"/>
        </w:rPr>
        <w:t>средств, вырученных от</w:t>
      </w:r>
      <w:r>
        <w:rPr>
          <w:rFonts w:ascii="Courier New" w:hAnsi="Courier New" w:cs="Courier New"/>
          <w:bCs/>
          <w:szCs w:val="22"/>
        </w:rPr>
        <w:t xml:space="preserve"> </w:t>
      </w:r>
      <w:r w:rsidRPr="00A96DBC">
        <w:rPr>
          <w:rFonts w:ascii="Courier New" w:hAnsi="Courier New" w:cs="Courier New"/>
          <w:bCs/>
          <w:szCs w:val="22"/>
        </w:rPr>
        <w:t>его реализации</w:t>
      </w:r>
    </w:p>
    <w:p w:rsidR="00673714" w:rsidRPr="00111ECE" w:rsidRDefault="00673714" w:rsidP="00673714">
      <w:pPr>
        <w:pStyle w:val="ConsPlusNonformat"/>
        <w:spacing w:line="199" w:lineRule="auto"/>
        <w:jc w:val="right"/>
        <w:rPr>
          <w:rFonts w:ascii="Arial" w:hAnsi="Arial" w:cs="Arial"/>
          <w:sz w:val="24"/>
          <w:szCs w:val="24"/>
        </w:rPr>
      </w:pPr>
    </w:p>
    <w:p w:rsidR="00673714" w:rsidRPr="00111ECE" w:rsidRDefault="00673714" w:rsidP="00673714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11ECE">
        <w:rPr>
          <w:rFonts w:ascii="Arial" w:hAnsi="Arial" w:cs="Arial"/>
          <w:sz w:val="24"/>
          <w:szCs w:val="24"/>
        </w:rPr>
        <w:t>ЖУРН</w:t>
      </w:r>
      <w:bookmarkStart w:id="6" w:name="_GoBack"/>
      <w:bookmarkEnd w:id="6"/>
      <w:r w:rsidRPr="00111ECE">
        <w:rPr>
          <w:rFonts w:ascii="Arial" w:hAnsi="Arial" w:cs="Arial"/>
          <w:sz w:val="24"/>
          <w:szCs w:val="24"/>
        </w:rPr>
        <w:t>АЛ</w:t>
      </w:r>
    </w:p>
    <w:p w:rsidR="00673714" w:rsidRPr="00111ECE" w:rsidRDefault="00673714" w:rsidP="00673714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111ECE">
        <w:rPr>
          <w:rFonts w:ascii="Arial" w:hAnsi="Arial" w:cs="Arial"/>
          <w:sz w:val="24"/>
          <w:szCs w:val="24"/>
        </w:rPr>
        <w:t>УЧЕТА УВЕДОМЛЕНИЙ О ПОЛУЧЕНИИ ПОДАРКА</w:t>
      </w:r>
    </w:p>
    <w:p w:rsidR="00673714" w:rsidRDefault="00673714" w:rsidP="00673714">
      <w:pPr>
        <w:pStyle w:val="ConsPlusNormal"/>
        <w:spacing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3714" w:rsidRDefault="00673714" w:rsidP="00673714">
      <w:pPr>
        <w:pStyle w:val="ConsPlusNormal"/>
        <w:spacing w:line="197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"/>
        <w:gridCol w:w="992"/>
        <w:gridCol w:w="1559"/>
        <w:gridCol w:w="1918"/>
        <w:gridCol w:w="1701"/>
        <w:gridCol w:w="1417"/>
        <w:gridCol w:w="1343"/>
      </w:tblGrid>
      <w:tr w:rsidR="00673714" w:rsidRPr="008B7947" w:rsidTr="005619A0">
        <w:tc>
          <w:tcPr>
            <w:tcW w:w="488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№ п/п</w:t>
            </w:r>
          </w:p>
        </w:tc>
        <w:tc>
          <w:tcPr>
            <w:tcW w:w="992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Дата поступления уведомления</w:t>
            </w:r>
          </w:p>
        </w:tc>
        <w:tc>
          <w:tcPr>
            <w:tcW w:w="1559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Ф.И.О. муниципального служащего, подавшего уведомление</w:t>
            </w:r>
          </w:p>
        </w:tc>
        <w:tc>
          <w:tcPr>
            <w:tcW w:w="1918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 xml:space="preserve">Наименование </w:t>
            </w:r>
          </w:p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должности,</w:t>
            </w:r>
          </w:p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 xml:space="preserve"> замещаемой муниципальным </w:t>
            </w:r>
          </w:p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служащим, подавшим уведомление</w:t>
            </w:r>
          </w:p>
        </w:tc>
        <w:tc>
          <w:tcPr>
            <w:tcW w:w="1701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Ф.И.О. должность лица, принявшего уведомление</w:t>
            </w:r>
          </w:p>
        </w:tc>
        <w:tc>
          <w:tcPr>
            <w:tcW w:w="1417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Наименование подарка, краткая характеристика подарка</w:t>
            </w:r>
          </w:p>
        </w:tc>
        <w:tc>
          <w:tcPr>
            <w:tcW w:w="1343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Отметка о направлении уведомления (дата, Ф.И.О., подпись) в комиссию по поступлению и выбытию активов</w:t>
            </w:r>
          </w:p>
        </w:tc>
      </w:tr>
      <w:tr w:rsidR="00673714" w:rsidRPr="00E71BB6" w:rsidTr="005619A0">
        <w:tc>
          <w:tcPr>
            <w:tcW w:w="488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992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1559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918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4</w:t>
            </w:r>
          </w:p>
        </w:tc>
        <w:tc>
          <w:tcPr>
            <w:tcW w:w="1701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1417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1343" w:type="dxa"/>
          </w:tcPr>
          <w:p w:rsidR="00673714" w:rsidRPr="00111ECE" w:rsidRDefault="00673714" w:rsidP="005619A0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111ECE">
              <w:rPr>
                <w:rFonts w:ascii="Courier New" w:hAnsi="Courier New" w:cs="Courier New"/>
                <w:szCs w:val="22"/>
              </w:rPr>
              <w:t>7</w:t>
            </w:r>
          </w:p>
        </w:tc>
      </w:tr>
    </w:tbl>
    <w:p w:rsidR="005D2A61" w:rsidRPr="00FA144A" w:rsidRDefault="005D2A61" w:rsidP="004B4E80">
      <w:pPr>
        <w:jc w:val="both"/>
        <w:rPr>
          <w:rFonts w:ascii="Arial" w:hAnsi="Arial" w:cs="Arial"/>
          <w:spacing w:val="1"/>
        </w:rPr>
      </w:pPr>
    </w:p>
    <w:sectPr w:rsidR="005D2A61" w:rsidRPr="00FA14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8B1AFC"/>
    <w:multiLevelType w:val="hybridMultilevel"/>
    <w:tmpl w:val="76C268E2"/>
    <w:lvl w:ilvl="0" w:tplc="73201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532"/>
    <w:rsid w:val="00014E6B"/>
    <w:rsid w:val="00034096"/>
    <w:rsid w:val="000D1C16"/>
    <w:rsid w:val="001B4332"/>
    <w:rsid w:val="001C7C78"/>
    <w:rsid w:val="002363BE"/>
    <w:rsid w:val="00267342"/>
    <w:rsid w:val="0028367A"/>
    <w:rsid w:val="00350D0F"/>
    <w:rsid w:val="003B3059"/>
    <w:rsid w:val="004371EC"/>
    <w:rsid w:val="00471489"/>
    <w:rsid w:val="00474D26"/>
    <w:rsid w:val="00482CF9"/>
    <w:rsid w:val="00493906"/>
    <w:rsid w:val="004B4E80"/>
    <w:rsid w:val="00510B0C"/>
    <w:rsid w:val="00577CCE"/>
    <w:rsid w:val="005D2A61"/>
    <w:rsid w:val="00673714"/>
    <w:rsid w:val="006A0007"/>
    <w:rsid w:val="006B1B7C"/>
    <w:rsid w:val="006D13C2"/>
    <w:rsid w:val="00703801"/>
    <w:rsid w:val="007273F5"/>
    <w:rsid w:val="0081718C"/>
    <w:rsid w:val="00821365"/>
    <w:rsid w:val="00822851"/>
    <w:rsid w:val="00831B6A"/>
    <w:rsid w:val="00880345"/>
    <w:rsid w:val="008A3136"/>
    <w:rsid w:val="00932645"/>
    <w:rsid w:val="00990285"/>
    <w:rsid w:val="009A4BB6"/>
    <w:rsid w:val="00AF7552"/>
    <w:rsid w:val="00B16CEC"/>
    <w:rsid w:val="00BD72A6"/>
    <w:rsid w:val="00BE5FFB"/>
    <w:rsid w:val="00C000BE"/>
    <w:rsid w:val="00C30268"/>
    <w:rsid w:val="00C563FD"/>
    <w:rsid w:val="00C77D2F"/>
    <w:rsid w:val="00C81790"/>
    <w:rsid w:val="00C879C8"/>
    <w:rsid w:val="00CC1D76"/>
    <w:rsid w:val="00CE2654"/>
    <w:rsid w:val="00D33AF0"/>
    <w:rsid w:val="00D33D37"/>
    <w:rsid w:val="00D5507A"/>
    <w:rsid w:val="00D61B85"/>
    <w:rsid w:val="00DC6840"/>
    <w:rsid w:val="00E010EC"/>
    <w:rsid w:val="00E8542D"/>
    <w:rsid w:val="00EE4439"/>
    <w:rsid w:val="00F52B25"/>
    <w:rsid w:val="00F54532"/>
    <w:rsid w:val="00F7344F"/>
    <w:rsid w:val="00FA1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BD932-2231-4130-AE31-17E6A7534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53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F54532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45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11">
    <w:name w:val="Основной текст1"/>
    <w:basedOn w:val="a"/>
    <w:uiPriority w:val="99"/>
    <w:rsid w:val="00F54532"/>
    <w:pPr>
      <w:suppressAutoHyphens w:val="0"/>
      <w:jc w:val="center"/>
    </w:pPr>
    <w:rPr>
      <w:rFonts w:ascii="Calibri" w:hAnsi="Calibri"/>
      <w:lang w:eastAsia="ru-RU"/>
    </w:rPr>
  </w:style>
  <w:style w:type="table" w:styleId="a3">
    <w:name w:val="Table Grid"/>
    <w:basedOn w:val="a1"/>
    <w:rsid w:val="00F54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A0007"/>
    <w:rPr>
      <w:color w:val="0000FF"/>
      <w:u w:val="single"/>
    </w:rPr>
  </w:style>
  <w:style w:type="paragraph" w:customStyle="1" w:styleId="ConsPlusNonformat">
    <w:name w:val="ConsPlusNonformat"/>
    <w:rsid w:val="006A000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Гипертекстовая ссылка"/>
    <w:uiPriority w:val="99"/>
    <w:rsid w:val="00C30268"/>
    <w:rPr>
      <w:color w:val="106BBE"/>
    </w:rPr>
  </w:style>
  <w:style w:type="paragraph" w:styleId="a6">
    <w:name w:val="Body Text Indent"/>
    <w:basedOn w:val="a"/>
    <w:link w:val="a7"/>
    <w:rsid w:val="00C30268"/>
    <w:pPr>
      <w:suppressAutoHyphens w:val="0"/>
      <w:spacing w:after="120"/>
      <w:ind w:left="283"/>
    </w:pPr>
    <w:rPr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C30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7371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52272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7EC8F-C8FB-4F87-BB1C-1337FACC1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2213</Words>
  <Characters>12615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2017-10-03T09:35:00Z</dcterms:created>
  <dcterms:modified xsi:type="dcterms:W3CDTF">2017-10-09T12:43:00Z</dcterms:modified>
</cp:coreProperties>
</file>